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0B" w:rsidRPr="00424835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</w:rPr>
      </w:pPr>
      <w:r w:rsidRPr="005648E7">
        <w:rPr>
          <w:rFonts w:ascii="StobiSerif Regular" w:hAnsi="StobiSerif Regular"/>
          <w:sz w:val="20"/>
          <w:szCs w:val="20"/>
          <w:lang w:val="ru-RU"/>
        </w:rPr>
        <w:t>РЕПУБЛИКА СЕВЕРНА МАКЕДОНИЈА</w:t>
      </w:r>
    </w:p>
    <w:p w:rsidR="0075110B" w:rsidRPr="005648E7" w:rsidRDefault="0075110B" w:rsidP="0075110B">
      <w:pPr>
        <w:ind w:left="-567"/>
        <w:rPr>
          <w:rFonts w:ascii="StobiSerif Regular" w:hAnsi="StobiSerif Regular"/>
          <w:sz w:val="20"/>
          <w:szCs w:val="20"/>
          <w:lang w:val="ru-RU"/>
        </w:rPr>
      </w:pPr>
      <w:r w:rsidRPr="005648E7">
        <w:rPr>
          <w:rFonts w:ascii="StobiSerif Regular" w:hAnsi="StobiSerif Regular"/>
          <w:sz w:val="20"/>
          <w:szCs w:val="20"/>
          <w:lang w:val="ru-RU"/>
        </w:rPr>
        <w:t xml:space="preserve">                       ОПШТИНА ПРОБИШТИП</w:t>
      </w:r>
    </w:p>
    <w:p w:rsidR="0075110B" w:rsidRPr="005648E7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Pr="005648E7">
        <w:rPr>
          <w:rFonts w:ascii="StobiSerif Regular" w:hAnsi="StobiSerif Regular"/>
          <w:b/>
          <w:sz w:val="20"/>
          <w:szCs w:val="20"/>
          <w:lang w:val="ru-RU"/>
        </w:rPr>
        <w:t xml:space="preserve">Бр. </w:t>
      </w:r>
      <w:r>
        <w:rPr>
          <w:rFonts w:ascii="StobiSerif Regular" w:hAnsi="StobiSerif Regular"/>
          <w:b/>
          <w:sz w:val="20"/>
          <w:szCs w:val="20"/>
        </w:rPr>
        <w:t>10</w:t>
      </w:r>
      <w:r w:rsidRPr="00544CD9">
        <w:rPr>
          <w:rFonts w:ascii="StobiSerif Regular" w:hAnsi="StobiSerif Regular"/>
          <w:b/>
          <w:sz w:val="20"/>
          <w:szCs w:val="20"/>
          <w:lang w:val="mk-MK"/>
        </w:rPr>
        <w:t xml:space="preserve">– </w:t>
      </w:r>
      <w:r>
        <w:rPr>
          <w:rFonts w:ascii="StobiSerif Regular" w:hAnsi="StobiSerif Regular"/>
          <w:b/>
          <w:sz w:val="20"/>
          <w:szCs w:val="20"/>
        </w:rPr>
        <w:t>147</w:t>
      </w:r>
      <w:r w:rsidRPr="009E368E">
        <w:rPr>
          <w:rFonts w:ascii="StobiSerif Regular" w:hAnsi="StobiSerif Regular"/>
          <w:b/>
          <w:sz w:val="20"/>
          <w:szCs w:val="20"/>
          <w:lang w:val="mk-MK"/>
        </w:rPr>
        <w:t>/</w:t>
      </w:r>
      <w:r w:rsidR="00E83C6C">
        <w:rPr>
          <w:rFonts w:ascii="StobiSerif Regular" w:hAnsi="StobiSerif Regular"/>
          <w:b/>
          <w:sz w:val="20"/>
          <w:szCs w:val="20"/>
          <w:lang w:val="mk-MK"/>
        </w:rPr>
        <w:t>4</w:t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5648E7">
        <w:rPr>
          <w:rFonts w:ascii="StobiSerif Regular" w:hAnsi="StobiSerif Regular"/>
          <w:b/>
          <w:sz w:val="20"/>
          <w:szCs w:val="20"/>
          <w:lang w:val="ru-RU"/>
        </w:rPr>
        <w:t xml:space="preserve">од  </w:t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5648E7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:rsidR="0075110B" w:rsidRPr="005648E7" w:rsidRDefault="0075110B" w:rsidP="0075110B">
      <w:pPr>
        <w:ind w:left="-567"/>
        <w:rPr>
          <w:rFonts w:ascii="StobiSerif Regular" w:hAnsi="StobiSerif Regular"/>
          <w:b/>
          <w:sz w:val="20"/>
          <w:szCs w:val="20"/>
        </w:rPr>
      </w:pPr>
      <w:r w:rsidRPr="005648E7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>
        <w:rPr>
          <w:rFonts w:ascii="StobiSerif Regular" w:hAnsi="StobiSerif Regular"/>
          <w:b/>
          <w:noProof/>
          <w:sz w:val="20"/>
          <w:szCs w:val="20"/>
        </w:rPr>
        <w:t>27</w:t>
      </w:r>
      <w:r w:rsidRPr="00304B62">
        <w:rPr>
          <w:rFonts w:ascii="StobiSerif Regular" w:hAnsi="StobiSerif Regular"/>
          <w:b/>
          <w:noProof/>
          <w:sz w:val="20"/>
          <w:szCs w:val="20"/>
          <w:lang w:val="mk-MK"/>
        </w:rPr>
        <w:t>.</w:t>
      </w:r>
      <w:r>
        <w:rPr>
          <w:rFonts w:ascii="StobiSerif Regular" w:hAnsi="StobiSerif Regular"/>
          <w:b/>
          <w:noProof/>
          <w:sz w:val="20"/>
          <w:szCs w:val="20"/>
          <w:lang w:val="mk-MK"/>
        </w:rPr>
        <w:t>0</w:t>
      </w:r>
      <w:r>
        <w:rPr>
          <w:rFonts w:ascii="StobiSerif Regular" w:hAnsi="StobiSerif Regular"/>
          <w:b/>
          <w:noProof/>
          <w:sz w:val="20"/>
          <w:szCs w:val="20"/>
        </w:rPr>
        <w:t>4</w:t>
      </w:r>
      <w:r w:rsidRPr="005648E7">
        <w:rPr>
          <w:rFonts w:ascii="StobiSerif Regular" w:hAnsi="StobiSerif Regular"/>
          <w:b/>
          <w:noProof/>
          <w:sz w:val="20"/>
          <w:szCs w:val="20"/>
          <w:lang w:val="mk-MK"/>
        </w:rPr>
        <w:t>.20</w:t>
      </w:r>
      <w:r>
        <w:rPr>
          <w:rFonts w:ascii="StobiSerif Regular" w:hAnsi="StobiSerif Regular"/>
          <w:b/>
          <w:noProof/>
          <w:sz w:val="20"/>
          <w:szCs w:val="20"/>
          <w:lang w:val="mk-MK"/>
        </w:rPr>
        <w:t>20</w:t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Pr="005648E7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5648E7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5648E7">
        <w:rPr>
          <w:rFonts w:ascii="StobiSerif Regular" w:hAnsi="StobiSerif Regular"/>
          <w:b/>
          <w:sz w:val="20"/>
          <w:szCs w:val="20"/>
        </w:rPr>
        <w:t>.</w:t>
      </w:r>
    </w:p>
    <w:p w:rsidR="009B0649" w:rsidRPr="00F73D51" w:rsidRDefault="0075110B" w:rsidP="00F73D51">
      <w:pPr>
        <w:ind w:left="-567"/>
        <w:rPr>
          <w:rFonts w:ascii="StobiSerif Regular" w:hAnsi="StobiSerif Regular"/>
          <w:sz w:val="20"/>
          <w:szCs w:val="20"/>
        </w:rPr>
      </w:pPr>
      <w:r w:rsidRPr="005648E7">
        <w:rPr>
          <w:rFonts w:ascii="StobiSerif Regular" w:hAnsi="StobiSerif Regular"/>
          <w:sz w:val="20"/>
          <w:szCs w:val="20"/>
        </w:rPr>
        <w:t xml:space="preserve">          </w:t>
      </w:r>
      <w:r w:rsidRPr="005648E7">
        <w:rPr>
          <w:rFonts w:ascii="StobiSerif Regular" w:hAnsi="StobiSerif Regular"/>
          <w:sz w:val="20"/>
          <w:szCs w:val="20"/>
          <w:lang w:val="mk-MK"/>
        </w:rPr>
        <w:t xml:space="preserve">                            </w:t>
      </w:r>
      <w:r w:rsidRPr="005648E7">
        <w:rPr>
          <w:rFonts w:ascii="StobiSerif Regular" w:hAnsi="StobiSerif Regular"/>
          <w:sz w:val="20"/>
          <w:szCs w:val="20"/>
          <w:lang w:val="ru-RU"/>
        </w:rPr>
        <w:t>Пробиштип</w:t>
      </w:r>
    </w:p>
    <w:p w:rsidR="009B0649" w:rsidRDefault="009B0649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20675" w:rsidRPr="002A081A" w:rsidRDefault="00F73D51" w:rsidP="002A081A">
      <w:pPr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Врз основа на член 35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>
        <w:rPr>
          <w:rFonts w:ascii="StobiSerif Regular" w:hAnsi="StobiSerif Regular" w:cs="Arial"/>
          <w:sz w:val="22"/>
          <w:szCs w:val="22"/>
        </w:rPr>
        <w:t>(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3</w:t>
      </w:r>
      <w:r>
        <w:rPr>
          <w:rFonts w:ascii="StobiSerif Regular" w:hAnsi="StobiSerif Regular" w:cs="Arial"/>
          <w:sz w:val="22"/>
          <w:szCs w:val="22"/>
        </w:rPr>
        <w:t>)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Законот за просторно и урбанистичко планирање  </w:t>
      </w:r>
      <w:r w:rsidR="00D0497D" w:rsidRPr="00964CF8">
        <w:rPr>
          <w:rFonts w:ascii="StobiSerif Regular" w:hAnsi="StobiSerif Regular"/>
          <w:sz w:val="22"/>
          <w:szCs w:val="22"/>
          <w:lang w:val="mk-MK"/>
        </w:rPr>
        <w:t>(</w:t>
      </w:r>
      <w:r w:rsidR="00D0497D">
        <w:rPr>
          <w:rFonts w:ascii="StobiSans Regular" w:hAnsi="StobiSans Regular"/>
          <w:sz w:val="22"/>
          <w:szCs w:val="22"/>
          <w:lang w:val="mk-MK"/>
        </w:rPr>
        <w:t>„</w:t>
      </w:r>
      <w:r>
        <w:rPr>
          <w:rFonts w:ascii="StobiSerif Regular" w:hAnsi="StobiSerif Regular"/>
          <w:sz w:val="22"/>
          <w:szCs w:val="22"/>
          <w:lang w:val="mk-MK"/>
        </w:rPr>
        <w:t>Сл.Весник на</w:t>
      </w:r>
      <w:r>
        <w:rPr>
          <w:rFonts w:ascii="StobiSerif Regular" w:hAnsi="StobiSerif Regular"/>
          <w:sz w:val="22"/>
          <w:szCs w:val="22"/>
        </w:rPr>
        <w:t xml:space="preserve"> </w:t>
      </w:r>
      <w:r w:rsidR="00D0497D" w:rsidRPr="00964CF8">
        <w:rPr>
          <w:rFonts w:ascii="StobiSerif Regular" w:hAnsi="StobiSerif Regular"/>
          <w:sz w:val="22"/>
          <w:szCs w:val="22"/>
          <w:lang w:val="mk-MK"/>
        </w:rPr>
        <w:t>РМ</w:t>
      </w:r>
      <w:r w:rsidR="00D0497D">
        <w:rPr>
          <w:rFonts w:ascii="StobiSans Regular" w:hAnsi="StobiSans Regular"/>
          <w:sz w:val="22"/>
          <w:szCs w:val="22"/>
          <w:lang w:val="mk-MK"/>
        </w:rPr>
        <w:t>”</w:t>
      </w:r>
      <w:r w:rsidR="00D0497D" w:rsidRPr="00964CF8">
        <w:rPr>
          <w:rFonts w:ascii="StobiSerif Regular" w:hAnsi="StobiSerif Regular"/>
          <w:sz w:val="22"/>
          <w:szCs w:val="22"/>
          <w:lang w:val="mk-MK"/>
        </w:rPr>
        <w:t>бр.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964CF8">
        <w:rPr>
          <w:rFonts w:ascii="StobiSerif Regular" w:hAnsi="StobiSerif Regular"/>
          <w:sz w:val="22"/>
          <w:szCs w:val="22"/>
          <w:lang w:val="mk-MK"/>
        </w:rPr>
        <w:t>199/14, 44/15, 193/15, 31/16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964CF8">
        <w:rPr>
          <w:rFonts w:ascii="StobiSerif Regular" w:hAnsi="StobiSerif Regular"/>
          <w:sz w:val="22"/>
          <w:szCs w:val="22"/>
          <w:lang w:val="mk-MK"/>
        </w:rPr>
        <w:t xml:space="preserve"> 163/16</w:t>
      </w:r>
      <w:r>
        <w:rPr>
          <w:rFonts w:ascii="StobiSerif Regular" w:hAnsi="StobiSerif Regular"/>
          <w:sz w:val="22"/>
          <w:szCs w:val="22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64</w:t>
      </w:r>
      <w:r w:rsidRPr="00964CF8">
        <w:rPr>
          <w:rFonts w:ascii="StobiSerif Regular" w:hAnsi="StobiSerif Regular"/>
          <w:sz w:val="22"/>
          <w:szCs w:val="22"/>
          <w:lang w:val="mk-MK"/>
        </w:rPr>
        <w:t>/1</w:t>
      </w:r>
      <w:r>
        <w:rPr>
          <w:rFonts w:ascii="StobiSerif Regular" w:hAnsi="StobiSerif Regular"/>
          <w:sz w:val="22"/>
          <w:szCs w:val="22"/>
          <w:lang w:val="mk-MK"/>
        </w:rPr>
        <w:t>8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964CF8">
        <w:rPr>
          <w:rFonts w:ascii="StobiSerif Regular" w:hAnsi="StobiSerif Regular"/>
          <w:sz w:val="22"/>
          <w:szCs w:val="22"/>
          <w:lang w:val="mk-MK"/>
        </w:rPr>
        <w:t>и бр.</w:t>
      </w:r>
      <w:r>
        <w:rPr>
          <w:rFonts w:ascii="StobiSerif Regular" w:hAnsi="StobiSerif Regular"/>
          <w:sz w:val="22"/>
          <w:szCs w:val="22"/>
        </w:rPr>
        <w:t>1</w:t>
      </w:r>
      <w:r>
        <w:rPr>
          <w:rFonts w:ascii="StobiSerif Regular" w:hAnsi="StobiSerif Regular"/>
          <w:sz w:val="22"/>
          <w:szCs w:val="22"/>
          <w:lang w:val="mk-MK"/>
        </w:rPr>
        <w:t>6</w:t>
      </w:r>
      <w:r>
        <w:rPr>
          <w:rFonts w:ascii="StobiSerif Regular" w:hAnsi="StobiSerif Regular"/>
          <w:sz w:val="22"/>
          <w:szCs w:val="22"/>
        </w:rPr>
        <w:t>8</w:t>
      </w:r>
      <w:r w:rsidRPr="00964CF8">
        <w:rPr>
          <w:rFonts w:ascii="StobiSerif Regular" w:hAnsi="StobiSerif Regular"/>
          <w:sz w:val="22"/>
          <w:szCs w:val="22"/>
          <w:lang w:val="mk-MK"/>
        </w:rPr>
        <w:t>/1</w:t>
      </w:r>
      <w:r>
        <w:rPr>
          <w:rFonts w:ascii="StobiSerif Regular" w:hAnsi="StobiSerif Regular"/>
          <w:sz w:val="22"/>
          <w:szCs w:val="22"/>
          <w:lang w:val="mk-MK"/>
        </w:rPr>
        <w:t>8 год.)</w:t>
      </w:r>
      <w:r>
        <w:rPr>
          <w:rFonts w:ascii="StobiSerif Regular" w:hAnsi="StobiSerif Regular"/>
          <w:sz w:val="22"/>
          <w:szCs w:val="22"/>
        </w:rPr>
        <w:t xml:space="preserve"> </w:t>
      </w:r>
      <w:r w:rsidR="00D0497D">
        <w:rPr>
          <w:rFonts w:ascii="StobiSerif Regular" w:hAnsi="StobiSerif Regular"/>
          <w:sz w:val="22"/>
          <w:szCs w:val="22"/>
          <w:lang w:val="mk-MK"/>
        </w:rPr>
        <w:t>и донесената Годишна програма за изработување на урбанистички планови на Општина Прбиштип за 20</w:t>
      </w:r>
      <w:r w:rsidR="00E2696E">
        <w:rPr>
          <w:rFonts w:ascii="StobiSerif Regular" w:hAnsi="StobiSerif Regular"/>
          <w:sz w:val="22"/>
          <w:szCs w:val="22"/>
        </w:rPr>
        <w:t>20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година со Одлука Број </w:t>
      </w:r>
      <w:r w:rsidR="00E2696E" w:rsidRPr="00CF0306">
        <w:rPr>
          <w:rFonts w:ascii="StobiSerif Regular" w:hAnsi="StobiSerif Regular"/>
          <w:sz w:val="22"/>
          <w:szCs w:val="22"/>
          <w:lang w:val="mk-MK"/>
        </w:rPr>
        <w:t>26-10</w:t>
      </w:r>
      <w:r w:rsidR="00E2696E" w:rsidRPr="00CF0306">
        <w:rPr>
          <w:rFonts w:ascii="StobiSerif Regular" w:hAnsi="StobiSerif Regular"/>
          <w:sz w:val="22"/>
          <w:szCs w:val="22"/>
        </w:rPr>
        <w:t>80</w:t>
      </w:r>
      <w:r w:rsidR="00E2696E" w:rsidRPr="00CF0306">
        <w:rPr>
          <w:rFonts w:ascii="StobiSerif Regular" w:hAnsi="StobiSerif Regular"/>
          <w:sz w:val="22"/>
          <w:szCs w:val="22"/>
          <w:lang w:val="mk-MK"/>
        </w:rPr>
        <w:t>/</w:t>
      </w:r>
      <w:r w:rsidR="00E2696E" w:rsidRPr="00CF0306">
        <w:rPr>
          <w:rFonts w:ascii="StobiSerif Regular" w:hAnsi="StobiSerif Regular"/>
          <w:sz w:val="22"/>
          <w:szCs w:val="22"/>
        </w:rPr>
        <w:t>21</w:t>
      </w:r>
      <w:r w:rsidR="00E2696E" w:rsidRPr="00CF0306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E2696E" w:rsidRPr="00CF0306">
        <w:rPr>
          <w:rFonts w:ascii="StobiSerif Regular" w:hAnsi="StobiSerif Regular"/>
          <w:sz w:val="22"/>
          <w:szCs w:val="22"/>
        </w:rPr>
        <w:t>25</w:t>
      </w:r>
      <w:r w:rsidR="00E2696E" w:rsidRPr="00CF0306">
        <w:rPr>
          <w:rFonts w:ascii="StobiSerif Regular" w:hAnsi="StobiSerif Regular"/>
          <w:sz w:val="22"/>
          <w:szCs w:val="22"/>
          <w:lang w:val="mk-MK"/>
        </w:rPr>
        <w:t>.11.201</w:t>
      </w:r>
      <w:r w:rsidR="00E2696E" w:rsidRPr="00CF0306">
        <w:rPr>
          <w:rFonts w:ascii="StobiSerif Regular" w:hAnsi="StobiSerif Regular"/>
          <w:sz w:val="22"/>
          <w:szCs w:val="22"/>
        </w:rPr>
        <w:t>9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год., објавена во </w:t>
      </w:r>
      <w:r w:rsidR="00D0497D">
        <w:rPr>
          <w:rFonts w:ascii="StobiSans Regular" w:hAnsi="StobiSans Regular"/>
          <w:sz w:val="22"/>
          <w:szCs w:val="22"/>
          <w:lang w:val="mk-MK"/>
        </w:rPr>
        <w:t>„</w:t>
      </w:r>
      <w:r w:rsidR="00D0497D">
        <w:rPr>
          <w:rFonts w:ascii="StobiSerif Regular" w:hAnsi="StobiSerif Regular"/>
          <w:sz w:val="22"/>
          <w:szCs w:val="22"/>
          <w:lang w:val="mk-MK"/>
        </w:rPr>
        <w:t>Сл.Гласник</w:t>
      </w:r>
      <w:r w:rsidR="00D0497D">
        <w:rPr>
          <w:rFonts w:ascii="StobiSans Regular" w:hAnsi="StobiSans Regular"/>
          <w:sz w:val="22"/>
          <w:szCs w:val="22"/>
          <w:lang w:val="mk-MK"/>
        </w:rPr>
        <w:t>”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на Општина Пробиштип Бр.3</w:t>
      </w:r>
      <w:r w:rsidR="00E2696E">
        <w:rPr>
          <w:rFonts w:ascii="StobiSerif Regular" w:hAnsi="StobiSerif Regular"/>
          <w:sz w:val="22"/>
          <w:szCs w:val="22"/>
        </w:rPr>
        <w:t>0</w:t>
      </w:r>
      <w:r w:rsidR="00E2696E">
        <w:rPr>
          <w:rFonts w:ascii="StobiSerif Regular" w:hAnsi="StobiSerif Regular"/>
          <w:sz w:val="22"/>
          <w:szCs w:val="22"/>
          <w:lang w:val="mk-MK"/>
        </w:rPr>
        <w:t>/20</w:t>
      </w:r>
      <w:r w:rsidR="00E2696E">
        <w:rPr>
          <w:rFonts w:ascii="StobiSerif Regular" w:hAnsi="StobiSerif Regular"/>
          <w:sz w:val="22"/>
          <w:szCs w:val="22"/>
        </w:rPr>
        <w:t>19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год., донесена од страна на Советот</w:t>
      </w:r>
      <w:r w:rsidR="00D0497D" w:rsidRPr="00956F2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на Општина Пробиштип,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</w:p>
    <w:p w:rsidR="003176E8" w:rsidRPr="003176E8" w:rsidRDefault="003176E8" w:rsidP="00C422C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20675" w:rsidRPr="00620675" w:rsidRDefault="00C422CC" w:rsidP="002A081A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>С О О П Ш Т Е Н И Е</w:t>
      </w:r>
    </w:p>
    <w:p w:rsidR="00935FAE" w:rsidRDefault="00052BDF" w:rsidP="00935FAE">
      <w:pPr>
        <w:tabs>
          <w:tab w:val="left" w:pos="9356"/>
        </w:tabs>
        <w:ind w:right="14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За организирање на </w:t>
      </w:r>
      <w:r w:rsidR="00791524">
        <w:rPr>
          <w:rFonts w:ascii="StobiSerif Regular" w:hAnsi="StobiSerif Regular" w:cs="Arial"/>
          <w:b/>
          <w:sz w:val="22"/>
          <w:szCs w:val="22"/>
          <w:lang w:val="mk-MK"/>
        </w:rPr>
        <w:t xml:space="preserve">повторна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јавн</w:t>
      </w:r>
      <w:r w:rsidR="00935FAE">
        <w:rPr>
          <w:rFonts w:ascii="StobiSerif Regular" w:hAnsi="StobiSerif Regular" w:cs="Arial"/>
          <w:b/>
          <w:sz w:val="22"/>
          <w:szCs w:val="22"/>
          <w:lang w:val="mk-MK"/>
        </w:rPr>
        <w:t xml:space="preserve">а презентација и јавна анкета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935FAE">
        <w:rPr>
          <w:rFonts w:ascii="StobiSerif Regular" w:hAnsi="StobiSerif Regular" w:cs="Arial"/>
          <w:b/>
          <w:sz w:val="22"/>
          <w:szCs w:val="22"/>
          <w:lang w:val="mk-MK"/>
        </w:rPr>
        <w:t>п</w:t>
      </w:r>
      <w:r w:rsidR="00935FAE" w:rsidRPr="009E708B">
        <w:rPr>
          <w:rFonts w:ascii="StobiSerif Regular" w:hAnsi="StobiSerif Regular" w:cs="Arial"/>
          <w:b/>
          <w:sz w:val="22"/>
          <w:szCs w:val="22"/>
          <w:lang w:val="mk-MK"/>
        </w:rPr>
        <w:t>о</w:t>
      </w:r>
      <w:r w:rsidR="00935FAE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:rsidR="00935FAE" w:rsidRDefault="00935FAE" w:rsidP="00935FAE">
      <w:pPr>
        <w:tabs>
          <w:tab w:val="left" w:pos="9356"/>
        </w:tabs>
        <w:ind w:right="141"/>
        <w:jc w:val="center"/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 Детален урбанистички план </w:t>
      </w:r>
      <w:r w:rsidRPr="00C86D57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за </w:t>
      </w:r>
      <w:r w:rsidRPr="00C86D57">
        <w:rPr>
          <w:rFonts w:ascii="StobiSerif Regular" w:hAnsi="StobiSerif Regular"/>
          <w:b/>
          <w:sz w:val="22"/>
          <w:szCs w:val="22"/>
          <w:lang w:val="mk-MK"/>
        </w:rPr>
        <w:t>Урбан Блок</w:t>
      </w:r>
      <w:r w:rsidR="008D574F">
        <w:rPr>
          <w:rFonts w:ascii="StobiSerif Regular" w:hAnsi="StobiSerif Regular"/>
          <w:b/>
          <w:sz w:val="22"/>
          <w:szCs w:val="22"/>
        </w:rPr>
        <w:t xml:space="preserve"> </w:t>
      </w:r>
      <w:r w:rsidRPr="00C86D57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346C5B">
        <w:rPr>
          <w:rFonts w:ascii="StobiSerif Regular" w:hAnsi="StobiSerif Regular"/>
          <w:b/>
          <w:sz w:val="22"/>
          <w:szCs w:val="22"/>
        </w:rPr>
        <w:t xml:space="preserve">5 </w:t>
      </w:r>
      <w:r w:rsidRPr="00C86D57">
        <w:rPr>
          <w:rFonts w:ascii="StobiSerif Regular" w:hAnsi="StobiSerif Regular"/>
          <w:b/>
          <w:sz w:val="22"/>
          <w:szCs w:val="22"/>
          <w:lang w:val="mk-MK"/>
        </w:rPr>
        <w:t xml:space="preserve">Урбан опфат  </w:t>
      </w:r>
      <w:r w:rsidR="00346C5B">
        <w:rPr>
          <w:rFonts w:ascii="StobiSerif Regular" w:hAnsi="StobiSerif Regular"/>
          <w:b/>
          <w:sz w:val="22"/>
          <w:szCs w:val="22"/>
        </w:rPr>
        <w:t>5.2</w:t>
      </w:r>
      <w:r w:rsidRPr="00C86D57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, </w:t>
      </w:r>
    </w:p>
    <w:p w:rsidR="00935FAE" w:rsidRDefault="00935FAE" w:rsidP="00935FAE">
      <w:pPr>
        <w:tabs>
          <w:tab w:val="left" w:pos="9356"/>
        </w:tabs>
        <w:ind w:right="141"/>
        <w:jc w:val="center"/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</w:pPr>
      <w:r w:rsidRPr="00C86D57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Општина  Пробиштип</w:t>
      </w:r>
    </w:p>
    <w:p w:rsidR="00A6609B" w:rsidRPr="00162A9C" w:rsidRDefault="00A6609B" w:rsidP="00791524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422CC" w:rsidRDefault="00C422CC" w:rsidP="00C422CC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162A9C">
        <w:rPr>
          <w:rFonts w:ascii="StobiSerif Regular" w:hAnsi="StobiSerif Regular" w:cs="Arial"/>
          <w:sz w:val="22"/>
          <w:szCs w:val="22"/>
          <w:lang w:val="mk-MK"/>
        </w:rPr>
        <w:tab/>
        <w:t xml:space="preserve">Се известуваат граѓаните на Општина </w:t>
      </w:r>
      <w:r w:rsidR="00A161CB" w:rsidRPr="00A161CB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73A8C" w:rsidRPr="009E708B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 </w:t>
      </w:r>
      <w:r w:rsidR="00791524" w:rsidRPr="00791524">
        <w:rPr>
          <w:rFonts w:ascii="StobiSerif Regular" w:hAnsi="StobiSerif Regular" w:cs="Arial"/>
          <w:sz w:val="22"/>
          <w:szCs w:val="22"/>
          <w:lang w:val="mk-MK"/>
        </w:rPr>
        <w:t>повторна</w:t>
      </w:r>
      <w:r w:rsidR="0079152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73A8C" w:rsidRPr="009E708B">
        <w:rPr>
          <w:rFonts w:ascii="StobiSerif Regular" w:hAnsi="StobiSerif Regular" w:cs="Arial"/>
          <w:sz w:val="22"/>
          <w:szCs w:val="22"/>
          <w:lang w:val="mk-MK"/>
        </w:rPr>
        <w:t>јавна</w:t>
      </w:r>
      <w:r w:rsidR="00373A8C">
        <w:rPr>
          <w:rFonts w:ascii="StobiSerif Regular" w:hAnsi="StobiSerif Regular" w:cs="Arial"/>
          <w:sz w:val="22"/>
          <w:szCs w:val="22"/>
          <w:lang w:val="mk-MK"/>
        </w:rPr>
        <w:t xml:space="preserve"> презентација и јавна анкета по</w:t>
      </w:r>
      <w:r w:rsidR="00373A8C" w:rsidRPr="009E708B">
        <w:rPr>
          <w:rFonts w:ascii="StobiSerif Regular" w:hAnsi="StobiSerif Regular" w:cs="Arial"/>
          <w:sz w:val="22"/>
          <w:szCs w:val="22"/>
          <w:lang w:eastAsia="mk-MK"/>
        </w:rPr>
        <w:t xml:space="preserve"> </w:t>
      </w:r>
      <w:r w:rsidR="00373A8C" w:rsidRPr="009E708B"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  <w:r w:rsidR="00373A8C" w:rsidRPr="008B6866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 </w:t>
      </w:r>
      <w:r w:rsidR="00373A8C"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Детален урбанистички план за </w:t>
      </w:r>
      <w:r w:rsidR="00373A8C"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Урбан Блок </w:t>
      </w:r>
      <w:r w:rsidR="00F14C92">
        <w:rPr>
          <w:rFonts w:ascii="StobiSerif Regular" w:hAnsi="StobiSerif Regular"/>
          <w:b/>
          <w:sz w:val="22"/>
          <w:szCs w:val="22"/>
        </w:rPr>
        <w:t>5</w:t>
      </w:r>
      <w:r w:rsidR="00791524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14C92">
        <w:rPr>
          <w:rFonts w:ascii="StobiSerif Regular" w:hAnsi="StobiSerif Regular"/>
          <w:b/>
          <w:sz w:val="22"/>
          <w:szCs w:val="22"/>
          <w:lang w:val="mk-MK"/>
        </w:rPr>
        <w:t xml:space="preserve"> Урбан опфат </w:t>
      </w:r>
      <w:r w:rsidR="00F14C92">
        <w:rPr>
          <w:rFonts w:ascii="StobiSerif Regular" w:hAnsi="StobiSerif Regular"/>
          <w:b/>
          <w:sz w:val="22"/>
          <w:szCs w:val="22"/>
        </w:rPr>
        <w:t>5.2</w:t>
      </w:r>
      <w:r w:rsidR="00373A8C"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, Општина  Пробиштип</w:t>
      </w:r>
      <w:r w:rsidR="00373A8C" w:rsidRPr="00CD55D6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="00373A8C" w:rsidRPr="00CD55D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373A8C" w:rsidRPr="00CD49B2">
        <w:rPr>
          <w:rFonts w:ascii="StobiSerif Regular" w:hAnsi="StobiSerif Regular" w:cs="Arial"/>
          <w:sz w:val="22"/>
          <w:szCs w:val="22"/>
          <w:lang w:val="mk-MK"/>
        </w:rPr>
        <w:t>во м.в.</w:t>
      </w:r>
      <w:r w:rsidR="00926E9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73A8C" w:rsidRPr="00CD49B2">
        <w:rPr>
          <w:rFonts w:ascii="StobiSerif Regular" w:hAnsi="StobiSerif Regular" w:cs="Arial"/>
          <w:sz w:val="22"/>
          <w:szCs w:val="22"/>
          <w:lang w:val="mk-MK"/>
        </w:rPr>
        <w:t>Град</w:t>
      </w:r>
      <w:r w:rsidR="00373A8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373A8C" w:rsidRPr="00CD49B2">
        <w:rPr>
          <w:rFonts w:ascii="StobiSerif Regular" w:hAnsi="StobiSerif Regular" w:cs="Arial"/>
          <w:sz w:val="22"/>
          <w:szCs w:val="22"/>
          <w:lang w:val="mk-MK"/>
        </w:rPr>
        <w:t xml:space="preserve"> КО Пробиштип</w:t>
      </w:r>
      <w:r w:rsidR="00373A8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373A8C" w:rsidRPr="00CD49B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73A8C" w:rsidRPr="00CD49B2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Општина  Пробиштип</w:t>
      </w:r>
      <w:r w:rsidR="00373A8C">
        <w:rPr>
          <w:rFonts w:ascii="StobiSerif Regular" w:hAnsi="StobiSerif Regular"/>
          <w:sz w:val="22"/>
          <w:szCs w:val="22"/>
        </w:rPr>
        <w:t>, со Тех</w:t>
      </w:r>
      <w:r w:rsidR="00373A8C">
        <w:rPr>
          <w:rFonts w:ascii="StobiSerif Regular" w:hAnsi="StobiSerif Regular"/>
          <w:sz w:val="22"/>
          <w:szCs w:val="22"/>
          <w:lang w:val="mk-MK"/>
        </w:rPr>
        <w:t>.</w:t>
      </w:r>
      <w:r w:rsidR="00373A8C" w:rsidRPr="00691CC1">
        <w:rPr>
          <w:rFonts w:ascii="StobiSerif Regular" w:hAnsi="StobiSerif Regular"/>
          <w:sz w:val="22"/>
          <w:szCs w:val="22"/>
        </w:rPr>
        <w:t xml:space="preserve"> број </w:t>
      </w:r>
      <w:r w:rsidR="006805F9">
        <w:rPr>
          <w:rFonts w:ascii="StobiSerif Regular" w:hAnsi="StobiSerif Regular"/>
          <w:sz w:val="22"/>
          <w:szCs w:val="22"/>
          <w:lang w:val="mk-MK"/>
        </w:rPr>
        <w:t>51</w:t>
      </w:r>
      <w:r w:rsidR="00373A8C" w:rsidRPr="00D04C1D">
        <w:rPr>
          <w:rFonts w:ascii="StobiSerif Regular" w:hAnsi="StobiSerif Regular"/>
          <w:sz w:val="22"/>
          <w:szCs w:val="22"/>
        </w:rPr>
        <w:t>/</w:t>
      </w:r>
      <w:r w:rsidR="00373A8C" w:rsidRPr="00D04C1D">
        <w:rPr>
          <w:rFonts w:ascii="StobiSerif Regular" w:hAnsi="StobiSerif Regular"/>
          <w:sz w:val="22"/>
          <w:szCs w:val="22"/>
          <w:lang w:val="mk-MK"/>
        </w:rPr>
        <w:t>20</w:t>
      </w:r>
      <w:r w:rsidR="00373A8C" w:rsidRPr="00D04C1D">
        <w:rPr>
          <w:rFonts w:ascii="StobiSerif Regular" w:hAnsi="StobiSerif Regular"/>
          <w:sz w:val="22"/>
          <w:szCs w:val="22"/>
        </w:rPr>
        <w:t>18</w:t>
      </w:r>
      <w:r w:rsidR="00373A8C" w:rsidRPr="00691CC1">
        <w:rPr>
          <w:rFonts w:ascii="StobiSerif Regular" w:hAnsi="StobiSerif Regular"/>
          <w:sz w:val="22"/>
          <w:szCs w:val="22"/>
        </w:rPr>
        <w:t xml:space="preserve"> од </w:t>
      </w:r>
      <w:r w:rsidR="00791524">
        <w:rPr>
          <w:rFonts w:ascii="StobiSerif Regular" w:hAnsi="StobiSerif Regular"/>
          <w:sz w:val="22"/>
          <w:szCs w:val="22"/>
          <w:lang w:val="mk-MK"/>
        </w:rPr>
        <w:t>јануари</w:t>
      </w:r>
      <w:r w:rsidR="00373A8C" w:rsidRPr="00691CC1">
        <w:rPr>
          <w:rFonts w:ascii="StobiSerif Regular" w:hAnsi="StobiSerif Regular"/>
          <w:sz w:val="22"/>
          <w:szCs w:val="22"/>
        </w:rPr>
        <w:t xml:space="preserve"> 20</w:t>
      </w:r>
      <w:r w:rsidR="00791524">
        <w:rPr>
          <w:rFonts w:ascii="StobiSerif Regular" w:hAnsi="StobiSerif Regular"/>
          <w:sz w:val="22"/>
          <w:szCs w:val="22"/>
          <w:lang w:val="mk-MK"/>
        </w:rPr>
        <w:t>20</w:t>
      </w:r>
      <w:r w:rsidR="00373A8C" w:rsidRPr="00691CC1">
        <w:rPr>
          <w:rFonts w:ascii="StobiSerif Regular" w:hAnsi="StobiSerif Regular"/>
          <w:sz w:val="22"/>
          <w:szCs w:val="22"/>
        </w:rPr>
        <w:t xml:space="preserve">, изработен од  </w:t>
      </w:r>
      <w:r w:rsidR="00373A8C" w:rsidRPr="00BD44C0">
        <w:rPr>
          <w:rFonts w:ascii="StobiSerif Regular" w:hAnsi="StobiSerif Regular"/>
          <w:sz w:val="22"/>
          <w:szCs w:val="22"/>
          <w:lang w:val="mk-MK"/>
        </w:rPr>
        <w:t xml:space="preserve">Институт за урбанизам, сообраќај и екологија </w:t>
      </w:r>
      <w:r w:rsidR="00373A8C" w:rsidRPr="00BD44C0">
        <w:rPr>
          <w:rFonts w:ascii="StobiSans Regular" w:hAnsi="StobiSans Regular"/>
          <w:sz w:val="22"/>
          <w:szCs w:val="22"/>
          <w:lang w:val="mk-MK"/>
        </w:rPr>
        <w:t>„</w:t>
      </w:r>
      <w:r w:rsidR="00373A8C" w:rsidRPr="00BD44C0">
        <w:rPr>
          <w:rFonts w:ascii="StobiSerif Regular" w:hAnsi="StobiSerif Regular"/>
          <w:sz w:val="22"/>
          <w:szCs w:val="22"/>
          <w:lang w:val="mk-MK"/>
        </w:rPr>
        <w:t>ИН-ПУМА</w:t>
      </w:r>
      <w:r w:rsidR="00373A8C" w:rsidRPr="00BD44C0">
        <w:rPr>
          <w:rFonts w:ascii="StobiSans Regular" w:hAnsi="StobiSans Regular"/>
          <w:sz w:val="22"/>
          <w:szCs w:val="22"/>
          <w:lang w:val="mk-MK"/>
        </w:rPr>
        <w:t>“</w:t>
      </w:r>
      <w:r w:rsidR="00373A8C" w:rsidRPr="00BD44C0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896FC6">
        <w:rPr>
          <w:rFonts w:ascii="StobiSerif Regular" w:hAnsi="StobiSerif Regular"/>
          <w:sz w:val="22"/>
          <w:szCs w:val="22"/>
          <w:lang w:val="mk-MK"/>
        </w:rPr>
        <w:t>.</w:t>
      </w:r>
    </w:p>
    <w:p w:rsidR="003176E8" w:rsidRPr="00162A9C" w:rsidRDefault="003176E8" w:rsidP="00C422CC">
      <w:pPr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</w:p>
    <w:p w:rsidR="00F80D0D" w:rsidRDefault="00F80D0D" w:rsidP="00F80D0D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>Границата на планскиот опфатот е дефинирана на следниот начин:</w:t>
      </w:r>
    </w:p>
    <w:p w:rsidR="00F80D0D" w:rsidRPr="007D7CC6" w:rsidRDefault="00F80D0D" w:rsidP="007D7CC6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>-На</w:t>
      </w:r>
      <w:r w:rsidR="00A93B9E"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  <w:r w:rsidRPr="00B6682A">
        <w:rPr>
          <w:rFonts w:ascii="StobiSerif Regular" w:hAnsi="StobiSerif Regular" w:cs="Arial"/>
          <w:b/>
          <w:sz w:val="22"/>
          <w:szCs w:val="22"/>
          <w:lang w:val="mk-MK" w:eastAsia="mk-MK"/>
        </w:rPr>
        <w:t>север</w:t>
      </w:r>
      <w:r>
        <w:rPr>
          <w:rFonts w:ascii="StobiSerif Regular" w:hAnsi="StobiSerif Regular" w:cs="Arial"/>
          <w:b/>
          <w:sz w:val="22"/>
          <w:szCs w:val="22"/>
          <w:lang w:val="mk-MK" w:eastAsia="mk-MK"/>
        </w:rPr>
        <w:t xml:space="preserve"> </w:t>
      </w:r>
      <w:r w:rsidR="00DF0D09" w:rsidRPr="00DF0D09">
        <w:rPr>
          <w:rFonts w:ascii="StobiSerif Regular" w:hAnsi="StobiSerif Regular" w:cs="Arial"/>
          <w:sz w:val="22"/>
          <w:szCs w:val="22"/>
          <w:lang w:val="mk-MK" w:eastAsia="mk-MK"/>
        </w:rPr>
        <w:t>по осовина</w:t>
      </w:r>
      <w:r w:rsidR="00DF0D09">
        <w:rPr>
          <w:rFonts w:ascii="StobiSerif Regular" w:hAnsi="StobiSerif Regular" w:cs="Arial"/>
          <w:b/>
          <w:sz w:val="22"/>
          <w:szCs w:val="22"/>
          <w:lang w:val="mk-MK" w:eastAsia="mk-MK"/>
        </w:rPr>
        <w:t xml:space="preserve"> </w:t>
      </w:r>
      <w:r w:rsidR="00DF0D09" w:rsidRPr="00DF0D09">
        <w:rPr>
          <w:rFonts w:ascii="StobiSerif Regular" w:hAnsi="StobiSerif Regular" w:cs="Arial"/>
          <w:sz w:val="22"/>
          <w:szCs w:val="22"/>
          <w:lang w:val="mk-MK" w:eastAsia="mk-MK"/>
        </w:rPr>
        <w:t>на новопланиран канал по ГУП- Пробиштип.</w:t>
      </w:r>
    </w:p>
    <w:p w:rsidR="007D7CC6" w:rsidRDefault="00F80D0D" w:rsidP="00F80D0D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>-На</w:t>
      </w:r>
      <w:r w:rsidR="00A93B9E"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 w:eastAsia="mk-MK"/>
        </w:rPr>
        <w:t xml:space="preserve">запад </w:t>
      </w:r>
      <w:r w:rsidRPr="00B6682A">
        <w:rPr>
          <w:rFonts w:ascii="StobiSerif Regular" w:hAnsi="StobiSerif Regular" w:cs="Arial"/>
          <w:sz w:val="22"/>
          <w:szCs w:val="22"/>
          <w:lang w:val="mk-MK" w:eastAsia="mk-MK"/>
        </w:rPr>
        <w:t xml:space="preserve">границата 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се движи </w:t>
      </w:r>
      <w:r w:rsidR="00397693">
        <w:rPr>
          <w:rFonts w:ascii="StobiSerif Regular" w:hAnsi="StobiSerif Regular" w:cs="Arial"/>
          <w:sz w:val="22"/>
          <w:szCs w:val="22"/>
          <w:lang w:val="mk-MK" w:eastAsia="mk-MK"/>
        </w:rPr>
        <w:t>по осовина на Колекторска улица 2-Сервисна улица 2</w:t>
      </w:r>
      <w:r w:rsidR="001909B9">
        <w:rPr>
          <w:rFonts w:ascii="StobiSerif Regular" w:hAnsi="StobiSerif Regular" w:cs="Arial"/>
          <w:sz w:val="22"/>
          <w:szCs w:val="22"/>
          <w:lang w:val="mk-MK" w:eastAsia="mk-MK"/>
        </w:rPr>
        <w:t>, по ГУП на град Пробиштип.</w:t>
      </w:r>
      <w:r w:rsidR="00397693"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</w:p>
    <w:p w:rsidR="00F80D0D" w:rsidRDefault="00F80D0D" w:rsidP="00F80D0D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>
        <w:rPr>
          <w:rFonts w:ascii="StobiSerif Regular" w:hAnsi="StobiSerif Regular" w:cs="Arial"/>
          <w:b/>
          <w:sz w:val="22"/>
          <w:szCs w:val="22"/>
          <w:lang w:val="mk-MK" w:eastAsia="mk-MK"/>
        </w:rPr>
        <w:t xml:space="preserve">југ </w:t>
      </w:r>
      <w:r w:rsidRPr="00B6682A">
        <w:rPr>
          <w:rFonts w:ascii="StobiSerif Regular" w:hAnsi="StobiSerif Regular" w:cs="Arial"/>
          <w:sz w:val="22"/>
          <w:szCs w:val="22"/>
          <w:lang w:val="mk-MK" w:eastAsia="mk-MK"/>
        </w:rPr>
        <w:t xml:space="preserve">границата </w:t>
      </w:r>
      <w:r w:rsidR="005B5DF0">
        <w:rPr>
          <w:rFonts w:ascii="StobiSerif Regular" w:hAnsi="StobiSerif Regular" w:cs="Arial"/>
          <w:sz w:val="22"/>
          <w:szCs w:val="22"/>
          <w:lang w:val="mk-MK" w:eastAsia="mk-MK"/>
        </w:rPr>
        <w:t xml:space="preserve">се движи </w:t>
      </w:r>
      <w:r w:rsidR="001909B9">
        <w:rPr>
          <w:rFonts w:ascii="StobiSerif Regular" w:hAnsi="StobiSerif Regular" w:cs="Arial"/>
          <w:sz w:val="22"/>
          <w:szCs w:val="22"/>
          <w:lang w:val="mk-MK" w:eastAsia="mk-MK"/>
        </w:rPr>
        <w:t xml:space="preserve">по северната граница на </w:t>
      </w:r>
      <w:r w:rsidR="00456B94">
        <w:rPr>
          <w:rFonts w:ascii="StobiSerif Regular" w:hAnsi="StobiSerif Regular" w:cs="Arial"/>
          <w:sz w:val="22"/>
          <w:szCs w:val="22"/>
          <w:lang w:val="mk-MK" w:eastAsia="mk-MK"/>
        </w:rPr>
        <w:t>К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>П Бр.</w:t>
      </w:r>
      <w:r w:rsidR="001909B9">
        <w:rPr>
          <w:rFonts w:ascii="StobiSerif Regular" w:hAnsi="StobiSerif Regular" w:cs="Arial"/>
          <w:sz w:val="22"/>
          <w:szCs w:val="22"/>
          <w:lang w:val="mk-MK" w:eastAsia="mk-MK"/>
        </w:rPr>
        <w:t>4420/1</w:t>
      </w:r>
      <w:r w:rsidR="00186911">
        <w:rPr>
          <w:rFonts w:ascii="StobiSerif Regular" w:hAnsi="StobiSerif Regular" w:cs="Arial"/>
          <w:sz w:val="22"/>
          <w:szCs w:val="22"/>
          <w:lang w:val="mk-MK" w:eastAsia="mk-MK"/>
        </w:rPr>
        <w:t>,</w:t>
      </w:r>
      <w:r w:rsidR="001909B9">
        <w:rPr>
          <w:rFonts w:ascii="StobiSerif Regular" w:hAnsi="StobiSerif Regular" w:cs="Arial"/>
          <w:sz w:val="22"/>
          <w:szCs w:val="22"/>
          <w:lang w:val="mk-MK" w:eastAsia="mk-MK"/>
        </w:rPr>
        <w:t xml:space="preserve"> КП Бр.4419, КП Бр.4</w:t>
      </w:r>
      <w:r w:rsidR="00026A80">
        <w:rPr>
          <w:rFonts w:ascii="StobiSerif Regular" w:hAnsi="StobiSerif Regular" w:cs="Arial"/>
          <w:sz w:val="22"/>
          <w:szCs w:val="22"/>
          <w:lang w:val="mk-MK" w:eastAsia="mk-MK"/>
        </w:rPr>
        <w:t>357 и по ГУП на град Пробиштип.</w:t>
      </w:r>
    </w:p>
    <w:p w:rsidR="00F80D0D" w:rsidRDefault="00F80D0D" w:rsidP="00F80D0D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-На </w:t>
      </w:r>
      <w:r>
        <w:rPr>
          <w:rFonts w:ascii="StobiSerif Regular" w:hAnsi="StobiSerif Regular" w:cs="Arial"/>
          <w:b/>
          <w:sz w:val="22"/>
          <w:szCs w:val="22"/>
          <w:lang w:val="mk-MK" w:eastAsia="mk-MK"/>
        </w:rPr>
        <w:t xml:space="preserve">исток </w:t>
      </w:r>
      <w:r w:rsidRPr="00B6682A">
        <w:rPr>
          <w:rFonts w:ascii="StobiSerif Regular" w:hAnsi="StobiSerif Regular" w:cs="Arial"/>
          <w:sz w:val="22"/>
          <w:szCs w:val="22"/>
          <w:lang w:val="mk-MK" w:eastAsia="mk-MK"/>
        </w:rPr>
        <w:t xml:space="preserve">границата </w:t>
      </w:r>
      <w:r w:rsidR="00582EBE">
        <w:rPr>
          <w:rFonts w:ascii="StobiSerif Regular" w:hAnsi="StobiSerif Regular" w:cs="Arial"/>
          <w:sz w:val="22"/>
          <w:szCs w:val="22"/>
          <w:lang w:val="mk-MK" w:eastAsia="mk-MK"/>
        </w:rPr>
        <w:t xml:space="preserve">оди по границата на ГУП на град Пробиштип. </w:t>
      </w:r>
    </w:p>
    <w:p w:rsidR="00E77276" w:rsidRDefault="00E77276" w:rsidP="00F80D0D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</w:p>
    <w:p w:rsidR="00F80D0D" w:rsidRDefault="00E77E5A" w:rsidP="00F80D0D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Според ДУП за </w:t>
      </w:r>
      <w:r w:rsidRPr="00E77E5A">
        <w:rPr>
          <w:rFonts w:ascii="StobiSerif Regular" w:hAnsi="StobiSerif Regular"/>
          <w:sz w:val="22"/>
          <w:szCs w:val="22"/>
          <w:lang w:val="mk-MK"/>
        </w:rPr>
        <w:t xml:space="preserve">Урбан Блок </w:t>
      </w:r>
      <w:r w:rsidRPr="00E77E5A">
        <w:rPr>
          <w:rFonts w:ascii="StobiSerif Regular" w:hAnsi="StobiSerif Regular"/>
          <w:sz w:val="22"/>
          <w:szCs w:val="22"/>
        </w:rPr>
        <w:t>5</w:t>
      </w:r>
      <w:r w:rsidRPr="00E77E5A">
        <w:rPr>
          <w:rFonts w:ascii="StobiSerif Regular" w:hAnsi="StobiSerif Regular"/>
          <w:sz w:val="22"/>
          <w:szCs w:val="22"/>
          <w:lang w:val="mk-MK"/>
        </w:rPr>
        <w:t xml:space="preserve"> Урбан опфат </w:t>
      </w:r>
      <w:r w:rsidRPr="00E77E5A">
        <w:rPr>
          <w:rFonts w:ascii="StobiSerif Regular" w:hAnsi="StobiSerif Regular"/>
          <w:sz w:val="22"/>
          <w:szCs w:val="22"/>
        </w:rPr>
        <w:t>5.2</w:t>
      </w:r>
      <w:r>
        <w:rPr>
          <w:rFonts w:ascii="StobiSerif Regular" w:hAnsi="StobiSerif Regular"/>
          <w:sz w:val="22"/>
          <w:szCs w:val="22"/>
          <w:lang w:val="mk-MK"/>
        </w:rPr>
        <w:t>, КО Пробиштип,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E77E5A">
        <w:rPr>
          <w:rFonts w:ascii="StobiSerif Regular" w:hAnsi="StobiSerif Regular"/>
          <w:sz w:val="22"/>
          <w:szCs w:val="22"/>
          <w:lang w:val="mk-MK"/>
        </w:rPr>
        <w:t>вкупната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582EBE">
        <w:rPr>
          <w:rFonts w:ascii="StobiSerif Regular" w:hAnsi="StobiSerif Regular"/>
          <w:sz w:val="22"/>
          <w:szCs w:val="22"/>
          <w:lang w:val="mk-MK"/>
        </w:rPr>
        <w:t>п</w:t>
      </w:r>
      <w:r>
        <w:rPr>
          <w:rFonts w:ascii="StobiSerif Regular" w:hAnsi="StobiSerif Regular"/>
          <w:sz w:val="22"/>
          <w:szCs w:val="22"/>
          <w:lang w:val="mk-MK"/>
        </w:rPr>
        <w:t>овршина</w:t>
      </w:r>
      <w:r w:rsidR="00F80D0D" w:rsidRPr="00964CF8">
        <w:rPr>
          <w:rFonts w:ascii="StobiSerif Regular" w:hAnsi="StobiSerif Regular"/>
          <w:sz w:val="22"/>
          <w:szCs w:val="22"/>
          <w:lang w:val="mk-MK"/>
        </w:rPr>
        <w:t xml:space="preserve"> на планскиот опфат </w:t>
      </w:r>
      <w:r w:rsidR="000B3759">
        <w:rPr>
          <w:rFonts w:ascii="StobiSerif Regular" w:hAnsi="StobiSerif Regular"/>
          <w:sz w:val="22"/>
          <w:szCs w:val="22"/>
          <w:lang w:val="mk-MK"/>
        </w:rPr>
        <w:t>во рамките на опишаните граници</w:t>
      </w:r>
      <w:r w:rsidR="000B3759" w:rsidRPr="00964CF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80D0D" w:rsidRPr="00964CF8">
        <w:rPr>
          <w:rFonts w:ascii="StobiSerif Regular" w:hAnsi="StobiSerif Regular"/>
          <w:sz w:val="22"/>
          <w:szCs w:val="22"/>
          <w:lang w:val="mk-MK"/>
        </w:rPr>
        <w:t xml:space="preserve">изнесува  </w:t>
      </w:r>
      <w:r w:rsidR="00F80D0D" w:rsidRPr="00964CF8">
        <w:rPr>
          <w:rFonts w:ascii="StobiSerif Regular" w:hAnsi="StobiSerif Regular"/>
          <w:b/>
          <w:sz w:val="22"/>
          <w:szCs w:val="22"/>
          <w:lang w:val="mk-MK"/>
        </w:rPr>
        <w:t>П=</w:t>
      </w:r>
      <w:r>
        <w:rPr>
          <w:rFonts w:ascii="StobiSerif Regular" w:hAnsi="StobiSerif Regular"/>
          <w:b/>
          <w:sz w:val="22"/>
          <w:szCs w:val="22"/>
          <w:lang w:val="mk-MK"/>
        </w:rPr>
        <w:t>5</w:t>
      </w:r>
      <w:r w:rsidR="00F80D0D" w:rsidRPr="00FF0555">
        <w:rPr>
          <w:rFonts w:ascii="StobiSerif Regular" w:hAnsi="StobiSerif Regular"/>
          <w:b/>
          <w:sz w:val="22"/>
          <w:szCs w:val="22"/>
          <w:lang w:val="mk-MK"/>
        </w:rPr>
        <w:t>,</w:t>
      </w:r>
      <w:r>
        <w:rPr>
          <w:rFonts w:ascii="StobiSerif Regular" w:hAnsi="StobiSerif Regular"/>
          <w:b/>
          <w:sz w:val="22"/>
          <w:szCs w:val="22"/>
          <w:lang w:val="mk-MK"/>
        </w:rPr>
        <w:t>81</w:t>
      </w:r>
      <w:r w:rsidR="00F80D0D">
        <w:rPr>
          <w:rFonts w:ascii="StobiSerif Regular" w:hAnsi="StobiSerif Regular"/>
          <w:b/>
          <w:sz w:val="22"/>
          <w:szCs w:val="22"/>
        </w:rPr>
        <w:t xml:space="preserve"> </w:t>
      </w:r>
      <w:r w:rsidR="00F80D0D" w:rsidRPr="00964CF8">
        <w:rPr>
          <w:rFonts w:ascii="StobiSerif Regular" w:hAnsi="StobiSerif Regular"/>
          <w:b/>
          <w:sz w:val="22"/>
          <w:szCs w:val="22"/>
          <w:lang w:val="mk-MK"/>
        </w:rPr>
        <w:t>ха</w:t>
      </w:r>
      <w:r w:rsidR="00F80D0D" w:rsidRPr="00964CF8">
        <w:rPr>
          <w:rFonts w:ascii="StobiSerif Regular" w:hAnsi="StobiSerif Regular"/>
          <w:sz w:val="22"/>
          <w:szCs w:val="22"/>
          <w:lang w:val="mk-MK"/>
        </w:rPr>
        <w:t>.</w:t>
      </w:r>
    </w:p>
    <w:p w:rsidR="006679EF" w:rsidRDefault="006679EF" w:rsidP="00EC61A6">
      <w:pPr>
        <w:autoSpaceDE w:val="0"/>
        <w:autoSpaceDN w:val="0"/>
        <w:adjustRightInd w:val="0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422CC" w:rsidRDefault="00C422CC" w:rsidP="00E74743">
      <w:pPr>
        <w:autoSpaceDE w:val="0"/>
        <w:autoSpaceDN w:val="0"/>
        <w:adjustRightInd w:val="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>ЈАВНА  ПРЕЗЕНТАЦИЈА</w:t>
      </w:r>
      <w:r w:rsidR="009337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933778" w:rsidRPr="00933778">
        <w:rPr>
          <w:rFonts w:ascii="StobiSerif Regular" w:hAnsi="StobiSerif Regular"/>
          <w:sz w:val="22"/>
          <w:szCs w:val="22"/>
          <w:lang w:val="mk-MK"/>
        </w:rPr>
        <w:t>(повторна)</w:t>
      </w:r>
    </w:p>
    <w:p w:rsidR="00E74743" w:rsidRDefault="00E74743" w:rsidP="00E74743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со стручно презентирање на</w:t>
      </w:r>
    </w:p>
    <w:p w:rsidR="00620675" w:rsidRPr="002F4213" w:rsidRDefault="00620675" w:rsidP="00C422CC">
      <w:pPr>
        <w:autoSpaceDE w:val="0"/>
        <w:autoSpaceDN w:val="0"/>
        <w:adjustRightInd w:val="0"/>
        <w:jc w:val="both"/>
        <w:rPr>
          <w:rFonts w:ascii="StobiSerif Regular" w:hAnsi="StobiSerif Regular" w:cs="Arial"/>
          <w:sz w:val="22"/>
          <w:szCs w:val="22"/>
          <w:lang w:val="mk-MK" w:eastAsia="mk-MK"/>
        </w:rPr>
      </w:pPr>
    </w:p>
    <w:p w:rsidR="009A75FF" w:rsidRPr="00162A9C" w:rsidRDefault="00A46BDB" w:rsidP="00F778E7">
      <w:pPr>
        <w:tabs>
          <w:tab w:val="left" w:pos="9498"/>
        </w:tabs>
        <w:ind w:right="-1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B6866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 </w:t>
      </w:r>
      <w:r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Детален урбанистички план за </w:t>
      </w:r>
      <w:r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Урбан Блок </w:t>
      </w:r>
      <w:r w:rsidR="008440F5">
        <w:rPr>
          <w:rFonts w:ascii="StobiSerif Regular" w:hAnsi="StobiSerif Regular"/>
          <w:b/>
          <w:sz w:val="22"/>
          <w:szCs w:val="22"/>
          <w:lang w:val="mk-MK"/>
        </w:rPr>
        <w:t>5</w:t>
      </w:r>
      <w:r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 Урбан опфат  </w:t>
      </w:r>
      <w:r w:rsidR="008440F5">
        <w:rPr>
          <w:rFonts w:ascii="StobiSerif Regular" w:hAnsi="StobiSerif Regular"/>
          <w:b/>
          <w:sz w:val="22"/>
          <w:szCs w:val="22"/>
          <w:lang w:val="mk-MK"/>
        </w:rPr>
        <w:t>5.2</w:t>
      </w:r>
      <w:r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, Општина  Пробиштип</w:t>
      </w:r>
      <w:r w:rsidRPr="00CD55D6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Pr="00CD55D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Pr="00CD49B2">
        <w:rPr>
          <w:rFonts w:ascii="StobiSerif Regular" w:hAnsi="StobiSerif Regular" w:cs="Arial"/>
          <w:sz w:val="22"/>
          <w:szCs w:val="22"/>
          <w:lang w:val="mk-MK"/>
        </w:rPr>
        <w:t>во м.в.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D49B2">
        <w:rPr>
          <w:rFonts w:ascii="StobiSerif Regular" w:hAnsi="StobiSerif Regular" w:cs="Arial"/>
          <w:sz w:val="22"/>
          <w:szCs w:val="22"/>
          <w:lang w:val="mk-MK"/>
        </w:rPr>
        <w:t>Град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CD49B2">
        <w:rPr>
          <w:rFonts w:ascii="StobiSerif Regular" w:hAnsi="StobiSerif Regular" w:cs="Arial"/>
          <w:sz w:val="22"/>
          <w:szCs w:val="22"/>
          <w:lang w:val="mk-MK"/>
        </w:rPr>
        <w:t xml:space="preserve"> КО Пробиштип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CD49B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D49B2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Општина  Пробиштип</w:t>
      </w:r>
      <w:r>
        <w:rPr>
          <w:rFonts w:ascii="StobiSerif Regular" w:hAnsi="StobiSerif Regular"/>
          <w:sz w:val="22"/>
          <w:szCs w:val="22"/>
        </w:rPr>
        <w:t>, со Тех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Pr="00691CC1">
        <w:rPr>
          <w:rFonts w:ascii="StobiSerif Regular" w:hAnsi="StobiSerif Regular"/>
          <w:sz w:val="22"/>
          <w:szCs w:val="22"/>
        </w:rPr>
        <w:t xml:space="preserve"> број </w:t>
      </w:r>
      <w:r w:rsidR="008440F5">
        <w:rPr>
          <w:rFonts w:ascii="StobiSerif Regular" w:hAnsi="StobiSerif Regular"/>
          <w:sz w:val="22"/>
          <w:szCs w:val="22"/>
          <w:lang w:val="mk-MK"/>
        </w:rPr>
        <w:t>51</w:t>
      </w:r>
      <w:r w:rsidRPr="00D04C1D">
        <w:rPr>
          <w:rFonts w:ascii="StobiSerif Regular" w:hAnsi="StobiSerif Regular"/>
          <w:sz w:val="22"/>
          <w:szCs w:val="22"/>
        </w:rPr>
        <w:t>/</w:t>
      </w:r>
      <w:r w:rsidRPr="00D04C1D">
        <w:rPr>
          <w:rFonts w:ascii="StobiSerif Regular" w:hAnsi="StobiSerif Regular"/>
          <w:sz w:val="22"/>
          <w:szCs w:val="22"/>
          <w:lang w:val="mk-MK"/>
        </w:rPr>
        <w:t>20</w:t>
      </w:r>
      <w:r w:rsidRPr="00D04C1D">
        <w:rPr>
          <w:rFonts w:ascii="StobiSerif Regular" w:hAnsi="StobiSerif Regular"/>
          <w:sz w:val="22"/>
          <w:szCs w:val="22"/>
        </w:rPr>
        <w:t>18</w:t>
      </w:r>
      <w:r w:rsidRPr="00691CC1">
        <w:rPr>
          <w:rFonts w:ascii="StobiSerif Regular" w:hAnsi="StobiSerif Regular"/>
          <w:sz w:val="22"/>
          <w:szCs w:val="22"/>
        </w:rPr>
        <w:t xml:space="preserve"> од </w:t>
      </w:r>
      <w:r w:rsidR="00933778">
        <w:rPr>
          <w:rFonts w:ascii="StobiSerif Regular" w:hAnsi="StobiSerif Regular"/>
          <w:sz w:val="22"/>
          <w:szCs w:val="22"/>
          <w:lang w:val="mk-MK"/>
        </w:rPr>
        <w:t>јануари</w:t>
      </w:r>
      <w:r w:rsidR="00933778" w:rsidRPr="00691CC1">
        <w:rPr>
          <w:rFonts w:ascii="StobiSerif Regular" w:hAnsi="StobiSerif Regular"/>
          <w:sz w:val="22"/>
          <w:szCs w:val="22"/>
        </w:rPr>
        <w:t xml:space="preserve"> 20</w:t>
      </w:r>
      <w:r w:rsidR="00933778">
        <w:rPr>
          <w:rFonts w:ascii="StobiSerif Regular" w:hAnsi="StobiSerif Regular"/>
          <w:sz w:val="22"/>
          <w:szCs w:val="22"/>
          <w:lang w:val="mk-MK"/>
        </w:rPr>
        <w:t>20</w:t>
      </w:r>
      <w:r w:rsidRPr="00691CC1">
        <w:rPr>
          <w:rFonts w:ascii="StobiSerif Regular" w:hAnsi="StobiSerif Regular"/>
          <w:sz w:val="22"/>
          <w:szCs w:val="22"/>
        </w:rPr>
        <w:t xml:space="preserve">, изработен од  </w:t>
      </w:r>
      <w:r w:rsidRPr="00BD44C0">
        <w:rPr>
          <w:rFonts w:ascii="StobiSerif Regular" w:hAnsi="StobiSerif Regular"/>
          <w:sz w:val="22"/>
          <w:szCs w:val="22"/>
          <w:lang w:val="mk-MK"/>
        </w:rPr>
        <w:t xml:space="preserve">Институт за урбанизам, сообраќај и екологија </w:t>
      </w:r>
      <w:r w:rsidRPr="00BD44C0">
        <w:rPr>
          <w:rFonts w:ascii="StobiSans Regular" w:hAnsi="StobiSans Regular"/>
          <w:sz w:val="22"/>
          <w:szCs w:val="22"/>
          <w:lang w:val="mk-MK"/>
        </w:rPr>
        <w:lastRenderedPageBreak/>
        <w:t>„</w:t>
      </w:r>
      <w:r w:rsidRPr="00BD44C0">
        <w:rPr>
          <w:rFonts w:ascii="StobiSerif Regular" w:hAnsi="StobiSerif Regular"/>
          <w:sz w:val="22"/>
          <w:szCs w:val="22"/>
          <w:lang w:val="mk-MK"/>
        </w:rPr>
        <w:t>ИН-ПУМА</w:t>
      </w:r>
      <w:r w:rsidRPr="00BD44C0">
        <w:rPr>
          <w:rFonts w:ascii="StobiSans Regular" w:hAnsi="StobiSans Regular"/>
          <w:sz w:val="22"/>
          <w:szCs w:val="22"/>
          <w:lang w:val="mk-MK"/>
        </w:rPr>
        <w:t>“</w:t>
      </w:r>
      <w:r w:rsidRPr="00BD44C0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C422CC" w:rsidRPr="00162A9C">
        <w:rPr>
          <w:rFonts w:ascii="StobiSerif Regular" w:hAnsi="StobiSerif Regular" w:cs="Arial"/>
          <w:sz w:val="22"/>
          <w:szCs w:val="22"/>
          <w:lang w:eastAsia="mk-MK"/>
        </w:rPr>
        <w:t>,</w:t>
      </w:r>
      <w:r w:rsidR="00C422CC" w:rsidRPr="00162A9C">
        <w:rPr>
          <w:rFonts w:ascii="StobiSerif Regular" w:hAnsi="StobiSerif Regular" w:cs="Arial"/>
          <w:sz w:val="22"/>
          <w:szCs w:val="22"/>
          <w:lang w:val="mk-MK" w:eastAsia="mk-MK"/>
        </w:rPr>
        <w:t xml:space="preserve"> </w:t>
      </w:r>
      <w:r w:rsidR="001A2CB7" w:rsidRPr="001A2CB7">
        <w:rPr>
          <w:rFonts w:ascii="StobiSerif Regular" w:hAnsi="StobiSerif Regular" w:cs="Arial"/>
          <w:sz w:val="22"/>
          <w:szCs w:val="22"/>
          <w:lang w:val="mk-MK" w:eastAsia="mk-MK"/>
        </w:rPr>
        <w:t xml:space="preserve">ќе се одржи </w:t>
      </w:r>
      <w:r w:rsidR="001A2CB7" w:rsidRPr="001A2CB7">
        <w:rPr>
          <w:rFonts w:ascii="StobiSerif Regular" w:hAnsi="StobiSerif Regular"/>
          <w:sz w:val="22"/>
          <w:szCs w:val="22"/>
          <w:lang w:val="mk-MK"/>
        </w:rPr>
        <w:t xml:space="preserve">повторно </w:t>
      </w:r>
      <w:r w:rsidR="001A2CB7" w:rsidRPr="001A2CB7">
        <w:rPr>
          <w:rFonts w:ascii="StobiSerif Regular" w:hAnsi="StobiSerif Regular" w:cs="Arial"/>
          <w:sz w:val="22"/>
          <w:szCs w:val="22"/>
          <w:lang w:val="mk-MK" w:eastAsia="mk-MK"/>
        </w:rPr>
        <w:t xml:space="preserve">по 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>електронски пат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 xml:space="preserve">, која ќе биде објавена на </w:t>
      </w:r>
      <w:r w:rsidR="001A2CB7" w:rsidRPr="001A2CB7">
        <w:rPr>
          <w:rStyle w:val="Heading2Char"/>
          <w:i/>
          <w:sz w:val="22"/>
          <w:szCs w:val="22"/>
          <w:u w:val="single"/>
        </w:rPr>
        <w:t>web</w:t>
      </w:r>
      <w:r w:rsidR="001A2CB7" w:rsidRPr="001A2CB7">
        <w:rPr>
          <w:rFonts w:ascii="StobiSerif Regular" w:hAnsi="StobiSerif Regular" w:cs="Arial"/>
          <w:i/>
          <w:sz w:val="22"/>
          <w:szCs w:val="22"/>
          <w:lang w:val="mk-MK"/>
        </w:rPr>
        <w:t xml:space="preserve"> 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 xml:space="preserve">страната на Општина Пробиштип: </w:t>
      </w:r>
      <w:r w:rsidR="001A2CB7" w:rsidRPr="001A2CB7">
        <w:rPr>
          <w:rStyle w:val="Heading4Char"/>
          <w:sz w:val="22"/>
          <w:szCs w:val="22"/>
          <w:u w:val="single"/>
        </w:rPr>
        <w:t>www.probistip.gov.mk</w:t>
      </w:r>
      <w:r w:rsidR="001A2CB7" w:rsidRPr="001A2CB7">
        <w:rPr>
          <w:rStyle w:val="Heading4Char"/>
          <w:sz w:val="22"/>
          <w:szCs w:val="22"/>
          <w:u w:val="single"/>
          <w:lang w:val="mk-MK"/>
        </w:rPr>
        <w:t>,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 xml:space="preserve"> во периодот од  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>06.05.20</w:t>
      </w:r>
      <w:r w:rsidR="001A2CB7" w:rsidRPr="001A2CB7">
        <w:rPr>
          <w:rFonts w:ascii="StobiSerif Regular" w:hAnsi="StobiSerif Regular" w:cs="Arial"/>
          <w:b/>
          <w:sz w:val="22"/>
          <w:szCs w:val="22"/>
        </w:rPr>
        <w:t>20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 xml:space="preserve"> 14.05.20</w:t>
      </w:r>
      <w:r w:rsidR="001A2CB7" w:rsidRPr="001A2CB7">
        <w:rPr>
          <w:rFonts w:ascii="StobiSerif Regular" w:hAnsi="StobiSerif Regular" w:cs="Arial"/>
          <w:b/>
          <w:sz w:val="22"/>
          <w:szCs w:val="22"/>
        </w:rPr>
        <w:t>20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A2CB7" w:rsidRPr="001A2CB7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1A2CB7" w:rsidRPr="001A2CB7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C422CC" w:rsidRDefault="00C422CC" w:rsidP="00C422CC">
      <w:pPr>
        <w:ind w:firstLine="720"/>
        <w:jc w:val="both"/>
        <w:rPr>
          <w:rFonts w:ascii="StobiSerif Regular" w:hAnsi="StobiSerif Regular" w:cs="Arial"/>
          <w:b/>
          <w:sz w:val="22"/>
          <w:szCs w:val="22"/>
        </w:rPr>
      </w:pPr>
      <w:r w:rsidRPr="00162A9C">
        <w:rPr>
          <w:rFonts w:ascii="StobiSerif Regular" w:hAnsi="StobiSerif Regular" w:cs="Arial"/>
          <w:sz w:val="22"/>
          <w:szCs w:val="22"/>
        </w:rPr>
        <w:t xml:space="preserve"> </w:t>
      </w:r>
      <w:r w:rsidRPr="00162A9C">
        <w:rPr>
          <w:rFonts w:ascii="StobiSerif Regular" w:hAnsi="StobiSerif Regular" w:cs="Arial"/>
          <w:sz w:val="22"/>
          <w:szCs w:val="22"/>
        </w:rPr>
        <w:tab/>
      </w:r>
      <w:r w:rsidRPr="00162A9C">
        <w:rPr>
          <w:rFonts w:ascii="StobiSerif Regular" w:hAnsi="StobiSerif Regular" w:cs="Arial"/>
          <w:sz w:val="22"/>
          <w:szCs w:val="22"/>
        </w:rPr>
        <w:tab/>
      </w:r>
      <w:r w:rsidRPr="00162A9C">
        <w:rPr>
          <w:rFonts w:ascii="StobiSerif Regular" w:hAnsi="StobiSerif Regular" w:cs="Arial"/>
          <w:sz w:val="22"/>
          <w:szCs w:val="22"/>
        </w:rPr>
        <w:tab/>
      </w:r>
      <w:r w:rsidRPr="00162A9C">
        <w:rPr>
          <w:rFonts w:ascii="StobiSerif Regular" w:hAnsi="StobiSerif Regular" w:cs="Arial"/>
          <w:sz w:val="22"/>
          <w:szCs w:val="22"/>
        </w:rPr>
        <w:tab/>
      </w: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>ЈАВНА  АНКЕТА</w:t>
      </w:r>
      <w:r w:rsidRPr="00162A9C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F778E7" w:rsidRPr="00F778E7">
        <w:rPr>
          <w:rFonts w:ascii="StobiSerif Regular" w:hAnsi="StobiSerif Regular"/>
          <w:sz w:val="22"/>
          <w:szCs w:val="22"/>
          <w:lang w:val="mk-MK"/>
        </w:rPr>
        <w:t>(повторна)</w:t>
      </w:r>
      <w:r w:rsidR="00F778E7" w:rsidRPr="00A43159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F778E7" w:rsidRPr="00A43159">
        <w:rPr>
          <w:rFonts w:ascii="StobiSerif Regular" w:hAnsi="StobiSerif Regular" w:cs="Arial"/>
          <w:sz w:val="20"/>
          <w:szCs w:val="20"/>
          <w:lang w:val="mk-MK" w:eastAsia="mk-MK"/>
        </w:rPr>
        <w:t xml:space="preserve"> </w:t>
      </w: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по </w:t>
      </w:r>
    </w:p>
    <w:p w:rsidR="00620675" w:rsidRPr="00620675" w:rsidRDefault="00620675" w:rsidP="00C422CC">
      <w:pPr>
        <w:ind w:firstLine="720"/>
        <w:jc w:val="both"/>
        <w:rPr>
          <w:rFonts w:ascii="StobiSerif Regular" w:hAnsi="StobiSerif Regular" w:cs="Arial"/>
          <w:b/>
          <w:sz w:val="22"/>
          <w:szCs w:val="22"/>
        </w:rPr>
      </w:pPr>
    </w:p>
    <w:p w:rsidR="00620675" w:rsidRPr="00620675" w:rsidRDefault="00F41465" w:rsidP="009C3039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</w:t>
      </w:r>
      <w:r w:rsidR="00A47298" w:rsidRPr="008B6866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 </w:t>
      </w:r>
      <w:r w:rsidR="00A47298"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Детален урбанистички план за </w:t>
      </w:r>
      <w:r w:rsidR="00A47298"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Урбан Блок </w:t>
      </w:r>
      <w:r w:rsidR="007C1ACF">
        <w:rPr>
          <w:rFonts w:ascii="StobiSerif Regular" w:hAnsi="StobiSerif Regular"/>
          <w:b/>
          <w:sz w:val="22"/>
          <w:szCs w:val="22"/>
          <w:lang w:val="mk-MK"/>
        </w:rPr>
        <w:t>5</w:t>
      </w:r>
      <w:r w:rsidR="00A47298" w:rsidRPr="008B6866">
        <w:rPr>
          <w:rFonts w:ascii="StobiSerif Regular" w:hAnsi="StobiSerif Regular"/>
          <w:b/>
          <w:sz w:val="22"/>
          <w:szCs w:val="22"/>
          <w:lang w:val="mk-MK"/>
        </w:rPr>
        <w:t xml:space="preserve"> Урбан опфат  </w:t>
      </w:r>
      <w:r w:rsidR="007C1ACF">
        <w:rPr>
          <w:rFonts w:ascii="StobiSerif Regular" w:hAnsi="StobiSerif Regular"/>
          <w:b/>
          <w:sz w:val="22"/>
          <w:szCs w:val="22"/>
          <w:lang w:val="mk-MK"/>
        </w:rPr>
        <w:t>5.2</w:t>
      </w:r>
      <w:r w:rsidR="00A47298" w:rsidRPr="008B686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>, Општина  Пробиштип</w:t>
      </w:r>
      <w:r w:rsidR="00A47298" w:rsidRPr="00CD55D6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</w:t>
      </w:r>
      <w:r w:rsidR="00A47298" w:rsidRPr="00CD55D6">
        <w:rPr>
          <w:rFonts w:ascii="StobiSerif Regular" w:hAnsi="StobiSerif Regular" w:cs="Arial,Bold"/>
          <w:b/>
          <w:bCs/>
          <w:sz w:val="22"/>
          <w:szCs w:val="22"/>
          <w:lang w:val="mk-MK" w:eastAsia="mk-MK"/>
        </w:rPr>
        <w:t xml:space="preserve"> </w:t>
      </w:r>
      <w:r w:rsidR="00A47298" w:rsidRPr="00CD49B2">
        <w:rPr>
          <w:rFonts w:ascii="StobiSerif Regular" w:hAnsi="StobiSerif Regular" w:cs="Arial"/>
          <w:sz w:val="22"/>
          <w:szCs w:val="22"/>
          <w:lang w:val="mk-MK"/>
        </w:rPr>
        <w:t>во м.в.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CD49B2">
        <w:rPr>
          <w:rFonts w:ascii="StobiSerif Regular" w:hAnsi="StobiSerif Regular" w:cs="Arial"/>
          <w:sz w:val="22"/>
          <w:szCs w:val="22"/>
          <w:lang w:val="mk-MK"/>
        </w:rPr>
        <w:t>Град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,</w:t>
      </w:r>
      <w:r w:rsidR="00A47298" w:rsidRPr="00CD49B2">
        <w:rPr>
          <w:rFonts w:ascii="StobiSerif Regular" w:hAnsi="StobiSerif Regular" w:cs="Arial"/>
          <w:sz w:val="22"/>
          <w:szCs w:val="22"/>
          <w:lang w:val="mk-MK"/>
        </w:rPr>
        <w:t xml:space="preserve"> КО Пробиштип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,</w:t>
      </w:r>
      <w:r w:rsidR="00A47298" w:rsidRPr="00CD49B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CD49B2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Општина  Пробиштип</w:t>
      </w:r>
      <w:r w:rsidR="00A47298">
        <w:rPr>
          <w:rFonts w:ascii="StobiSerif Regular" w:hAnsi="StobiSerif Regular"/>
          <w:sz w:val="22"/>
          <w:szCs w:val="22"/>
        </w:rPr>
        <w:t>, со Тех</w:t>
      </w:r>
      <w:r w:rsidR="00A47298">
        <w:rPr>
          <w:rFonts w:ascii="StobiSerif Regular" w:hAnsi="StobiSerif Regular"/>
          <w:sz w:val="22"/>
          <w:szCs w:val="22"/>
          <w:lang w:val="mk-MK"/>
        </w:rPr>
        <w:t>.</w:t>
      </w:r>
      <w:r w:rsidR="00A47298" w:rsidRPr="00691CC1">
        <w:rPr>
          <w:rFonts w:ascii="StobiSerif Regular" w:hAnsi="StobiSerif Regular"/>
          <w:sz w:val="22"/>
          <w:szCs w:val="22"/>
        </w:rPr>
        <w:t xml:space="preserve"> број </w:t>
      </w:r>
      <w:r w:rsidR="007C1ACF">
        <w:rPr>
          <w:rFonts w:ascii="StobiSerif Regular" w:hAnsi="StobiSerif Regular"/>
          <w:sz w:val="22"/>
          <w:szCs w:val="22"/>
          <w:lang w:val="mk-MK"/>
        </w:rPr>
        <w:t>51</w:t>
      </w:r>
      <w:r w:rsidR="007C1ACF" w:rsidRPr="00D04C1D">
        <w:rPr>
          <w:rFonts w:ascii="StobiSerif Regular" w:hAnsi="StobiSerif Regular"/>
          <w:sz w:val="22"/>
          <w:szCs w:val="22"/>
        </w:rPr>
        <w:t>/</w:t>
      </w:r>
      <w:r w:rsidR="007C1ACF" w:rsidRPr="00D04C1D">
        <w:rPr>
          <w:rFonts w:ascii="StobiSerif Regular" w:hAnsi="StobiSerif Regular"/>
          <w:sz w:val="22"/>
          <w:szCs w:val="22"/>
          <w:lang w:val="mk-MK"/>
        </w:rPr>
        <w:t>20</w:t>
      </w:r>
      <w:r w:rsidR="007C1ACF" w:rsidRPr="00D04C1D">
        <w:rPr>
          <w:rFonts w:ascii="StobiSerif Regular" w:hAnsi="StobiSerif Regular"/>
          <w:sz w:val="22"/>
          <w:szCs w:val="22"/>
        </w:rPr>
        <w:t>18</w:t>
      </w:r>
      <w:r w:rsidR="007C1ACF" w:rsidRPr="00691CC1">
        <w:rPr>
          <w:rFonts w:ascii="StobiSerif Regular" w:hAnsi="StobiSerif Regular"/>
          <w:sz w:val="22"/>
          <w:szCs w:val="22"/>
        </w:rPr>
        <w:t xml:space="preserve"> од </w:t>
      </w:r>
      <w:r w:rsidR="00C47C1F">
        <w:rPr>
          <w:rFonts w:ascii="StobiSerif Regular" w:hAnsi="StobiSerif Regular"/>
          <w:sz w:val="22"/>
          <w:szCs w:val="22"/>
          <w:lang w:val="mk-MK"/>
        </w:rPr>
        <w:t>јануари</w:t>
      </w:r>
      <w:r w:rsidR="00C47C1F" w:rsidRPr="00691CC1">
        <w:rPr>
          <w:rFonts w:ascii="StobiSerif Regular" w:hAnsi="StobiSerif Regular"/>
          <w:sz w:val="22"/>
          <w:szCs w:val="22"/>
        </w:rPr>
        <w:t xml:space="preserve"> 20</w:t>
      </w:r>
      <w:r w:rsidR="00C47C1F">
        <w:rPr>
          <w:rFonts w:ascii="StobiSerif Regular" w:hAnsi="StobiSerif Regular"/>
          <w:sz w:val="22"/>
          <w:szCs w:val="22"/>
          <w:lang w:val="mk-MK"/>
        </w:rPr>
        <w:t>20</w:t>
      </w:r>
      <w:r w:rsidR="00A47298" w:rsidRPr="00691CC1">
        <w:rPr>
          <w:rFonts w:ascii="StobiSerif Regular" w:hAnsi="StobiSerif Regular"/>
          <w:sz w:val="22"/>
          <w:szCs w:val="22"/>
        </w:rPr>
        <w:t xml:space="preserve">, изработен од  </w:t>
      </w:r>
      <w:r w:rsidR="00A47298" w:rsidRPr="00BD44C0">
        <w:rPr>
          <w:rFonts w:ascii="StobiSerif Regular" w:hAnsi="StobiSerif Regular"/>
          <w:sz w:val="22"/>
          <w:szCs w:val="22"/>
          <w:lang w:val="mk-MK"/>
        </w:rPr>
        <w:t xml:space="preserve">Институт за урбанизам, сообраќај и екологија </w:t>
      </w:r>
      <w:r w:rsidR="00A47298" w:rsidRPr="00BD44C0">
        <w:rPr>
          <w:rFonts w:ascii="StobiSans Regular" w:hAnsi="StobiSans Regular"/>
          <w:sz w:val="22"/>
          <w:szCs w:val="22"/>
          <w:lang w:val="mk-MK"/>
        </w:rPr>
        <w:t>„</w:t>
      </w:r>
      <w:r w:rsidR="00A47298" w:rsidRPr="00BD44C0">
        <w:rPr>
          <w:rFonts w:ascii="StobiSerif Regular" w:hAnsi="StobiSerif Regular"/>
          <w:sz w:val="22"/>
          <w:szCs w:val="22"/>
          <w:lang w:val="mk-MK"/>
        </w:rPr>
        <w:t>ИН-ПУМА</w:t>
      </w:r>
      <w:r w:rsidR="00A47298" w:rsidRPr="00BD44C0">
        <w:rPr>
          <w:rFonts w:ascii="StobiSans Regular" w:hAnsi="StobiSans Regular"/>
          <w:sz w:val="22"/>
          <w:szCs w:val="22"/>
          <w:lang w:val="mk-MK"/>
        </w:rPr>
        <w:t>“</w:t>
      </w:r>
      <w:r w:rsidR="00A47298" w:rsidRPr="00BD44C0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C422CC" w:rsidRPr="00162A9C">
        <w:rPr>
          <w:rFonts w:ascii="StobiSerif Regular" w:hAnsi="StobiSerif Regular" w:cs="Arial"/>
          <w:sz w:val="22"/>
          <w:szCs w:val="22"/>
          <w:lang w:eastAsia="mk-MK"/>
        </w:rPr>
        <w:t xml:space="preserve">,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0E790E">
        <w:rPr>
          <w:rFonts w:ascii="StobiSerif Regular" w:hAnsi="StobiSerif Regular" w:cs="Arial"/>
          <w:b/>
          <w:sz w:val="22"/>
          <w:szCs w:val="22"/>
          <w:lang w:val="mk-MK"/>
        </w:rPr>
        <w:t>7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 (седум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9B7B6C">
        <w:rPr>
          <w:rFonts w:ascii="StobiSerif Regular" w:hAnsi="StobiSerif Regular" w:cs="Arial"/>
          <w:b/>
          <w:sz w:val="22"/>
          <w:szCs w:val="22"/>
          <w:lang w:val="mk-MK"/>
        </w:rPr>
        <w:t>работни дена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и во електронска и во писмена форма, секој работен ден од </w:t>
      </w:r>
      <w:r w:rsidR="00A47298" w:rsidRPr="00030652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652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>
        <w:rPr>
          <w:rFonts w:ascii="StobiSerif Regular" w:hAnsi="StobiSerif Regular" w:cs="Arial"/>
          <w:sz w:val="22"/>
          <w:szCs w:val="22"/>
          <w:lang w:val="mk-MK"/>
        </w:rPr>
        <w:t xml:space="preserve"> во просториите на Одделението за Урбанизам при општина Пробиштип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во периодот </w:t>
      </w:r>
      <w:r w:rsidR="00A47298" w:rsidRPr="009A75FF">
        <w:rPr>
          <w:rFonts w:ascii="StobiSerif Regular" w:hAnsi="StobiSerif Regular" w:cs="Arial"/>
          <w:sz w:val="22"/>
          <w:szCs w:val="22"/>
          <w:lang w:val="mk-MK"/>
        </w:rPr>
        <w:t xml:space="preserve">од  </w:t>
      </w:r>
      <w:r w:rsidR="00813409">
        <w:rPr>
          <w:rFonts w:ascii="StobiSerif Regular" w:hAnsi="StobiSerif Regular" w:cs="Arial"/>
          <w:b/>
          <w:sz w:val="22"/>
          <w:szCs w:val="22"/>
          <w:lang w:val="mk-MK"/>
        </w:rPr>
        <w:t>06</w:t>
      </w:r>
      <w:r w:rsidR="00813409" w:rsidRPr="009332A1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813409">
        <w:rPr>
          <w:rFonts w:ascii="StobiSerif Regular" w:hAnsi="StobiSerif Regular" w:cs="Arial"/>
          <w:b/>
          <w:sz w:val="22"/>
          <w:szCs w:val="22"/>
          <w:lang w:val="mk-MK"/>
        </w:rPr>
        <w:t>5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813409" w:rsidRPr="00F84A6D">
        <w:rPr>
          <w:rFonts w:ascii="StobiSerif Regular" w:hAnsi="StobiSerif Regular" w:cs="Arial"/>
          <w:b/>
          <w:sz w:val="22"/>
          <w:szCs w:val="22"/>
        </w:rPr>
        <w:t>20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813409" w:rsidRPr="00F84A6D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813409">
        <w:rPr>
          <w:rFonts w:ascii="StobiSerif Regular" w:hAnsi="StobiSerif Regular" w:cs="Arial"/>
          <w:b/>
          <w:sz w:val="22"/>
          <w:szCs w:val="22"/>
          <w:lang w:val="mk-MK"/>
        </w:rPr>
        <w:t>14</w:t>
      </w:r>
      <w:r w:rsidR="00813409" w:rsidRPr="009332A1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813409">
        <w:rPr>
          <w:rFonts w:ascii="StobiSerif Regular" w:hAnsi="StobiSerif Regular" w:cs="Arial"/>
          <w:b/>
          <w:sz w:val="22"/>
          <w:szCs w:val="22"/>
          <w:lang w:val="mk-MK"/>
        </w:rPr>
        <w:t>5</w:t>
      </w:r>
      <w:r w:rsidR="00813409" w:rsidRPr="00F84A6D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813409" w:rsidRPr="00F84A6D">
        <w:rPr>
          <w:rFonts w:ascii="StobiSerif Regular" w:hAnsi="StobiSerif Regular" w:cs="Arial"/>
          <w:b/>
          <w:sz w:val="22"/>
          <w:szCs w:val="22"/>
        </w:rPr>
        <w:t>20</w:t>
      </w:r>
      <w:r w:rsidR="00813409" w:rsidRPr="00F84A6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13409" w:rsidRPr="009E708B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9B7B6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>,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во кој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период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 заинтересираните граѓани и правни лица од конкретното подрачје опфатено со планот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 можат да доставуваа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т </w:t>
      </w:r>
      <w:r w:rsidR="00813409" w:rsidRPr="009E708B">
        <w:rPr>
          <w:rFonts w:ascii="StobiSerif Regular" w:hAnsi="StobiSerif Regular" w:cs="Arial"/>
          <w:sz w:val="22"/>
          <w:szCs w:val="22"/>
          <w:lang w:val="mk-MK"/>
        </w:rPr>
        <w:t>забелешки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13409" w:rsidRPr="00792D2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13409" w:rsidRPr="009E708B">
        <w:rPr>
          <w:rFonts w:ascii="StobiSerif Regular" w:hAnsi="StobiSerif Regular" w:cs="Arial"/>
          <w:sz w:val="22"/>
          <w:szCs w:val="22"/>
          <w:lang w:val="mk-MK"/>
        </w:rPr>
        <w:t xml:space="preserve">предлози и мислења на </w:t>
      </w:r>
      <w:r w:rsidR="00813409" w:rsidRPr="009E708B">
        <w:rPr>
          <w:rFonts w:ascii="StobiSerif Regular" w:hAnsi="StobiSerif Regular" w:cs="Arial"/>
          <w:b/>
          <w:sz w:val="22"/>
          <w:szCs w:val="22"/>
          <w:lang w:val="mk-MK"/>
        </w:rPr>
        <w:t>анкетни листови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 во писмена и електронска форма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 xml:space="preserve">, кои можат да ги подигнат од Општинскиот 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услужен центар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(</w:t>
      </w:r>
      <w:r w:rsidR="00A47298" w:rsidRPr="00B50FC0">
        <w:rPr>
          <w:rFonts w:ascii="StobiSerif Regular" w:hAnsi="StobiSerif Regular" w:cs="Arial"/>
          <w:sz w:val="22"/>
          <w:szCs w:val="22"/>
          <w:lang w:val="mk-MK"/>
        </w:rPr>
        <w:t>шалтерот)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 во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зградата на кино салата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, и од </w:t>
      </w:r>
      <w:r w:rsidR="00A47298" w:rsidRPr="007C5944">
        <w:rPr>
          <w:rStyle w:val="Heading2Char"/>
          <w:i/>
          <w:u w:val="single"/>
        </w:rPr>
        <w:t>web</w:t>
      </w:r>
      <w:r w:rsidR="00A47298" w:rsidRPr="007C5944">
        <w:rPr>
          <w:rFonts w:ascii="StobiSerif Regular" w:hAnsi="StobiSerif Regular" w:cs="Arial"/>
          <w:i/>
          <w:sz w:val="22"/>
          <w:szCs w:val="22"/>
          <w:lang w:val="mk-MK"/>
        </w:rPr>
        <w:t xml:space="preserve"> </w:t>
      </w:r>
      <w:r w:rsidR="00A47298" w:rsidRPr="009E708B">
        <w:rPr>
          <w:rFonts w:ascii="StobiSerif Regular" w:hAnsi="StobiSerif Regular" w:cs="Arial"/>
          <w:sz w:val="22"/>
          <w:szCs w:val="22"/>
          <w:lang w:val="mk-MK"/>
        </w:rPr>
        <w:t xml:space="preserve">страната на Општина </w:t>
      </w:r>
      <w:r w:rsidR="00A47298">
        <w:rPr>
          <w:rFonts w:ascii="StobiSerif Regular" w:hAnsi="StobiSerif Regular" w:cs="Arial"/>
          <w:sz w:val="22"/>
          <w:szCs w:val="22"/>
          <w:lang w:val="mk-MK"/>
        </w:rPr>
        <w:t>Пробиштип</w:t>
      </w:r>
      <w:r w:rsidR="009C3039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C422CC" w:rsidRPr="00162A9C">
        <w:rPr>
          <w:rFonts w:ascii="StobiSerif Regular" w:hAnsi="StobiSerif Regular" w:cs="Arial"/>
          <w:sz w:val="22"/>
          <w:szCs w:val="22"/>
          <w:lang w:val="mk-MK"/>
        </w:rPr>
        <w:t xml:space="preserve">или во електронска форма преку информацискиот систем </w:t>
      </w:r>
      <w:r w:rsidR="009C3039" w:rsidRPr="00620675">
        <w:rPr>
          <w:rStyle w:val="Heading2Char"/>
          <w:i/>
          <w:u w:val="single"/>
        </w:rPr>
        <w:t>e-urbanizam</w:t>
      </w:r>
      <w:r w:rsidR="00C422CC" w:rsidRPr="00620675">
        <w:rPr>
          <w:rStyle w:val="Heading2Char"/>
          <w:i/>
          <w:u w:val="single"/>
        </w:rPr>
        <w:t>.</w:t>
      </w:r>
      <w:r w:rsidR="00C422CC" w:rsidRPr="00162A9C">
        <w:rPr>
          <w:rFonts w:ascii="StobiSerif Regular" w:hAnsi="StobiSerif Regular" w:cs="Arial"/>
          <w:sz w:val="22"/>
          <w:szCs w:val="22"/>
          <w:lang w:val="mk-MK"/>
        </w:rPr>
        <w:t xml:space="preserve"> Во п</w:t>
      </w:r>
      <w:r w:rsidR="00590C85">
        <w:rPr>
          <w:rFonts w:ascii="StobiSerif Regular" w:hAnsi="StobiSerif Regular" w:cs="Arial"/>
          <w:sz w:val="22"/>
          <w:szCs w:val="22"/>
          <w:lang w:val="mk-MK"/>
        </w:rPr>
        <w:t xml:space="preserve">рилог на </w:t>
      </w:r>
      <w:r w:rsidR="00C422CC" w:rsidRPr="00162A9C">
        <w:rPr>
          <w:rFonts w:ascii="StobiSerif Regular" w:hAnsi="StobiSerif Regular" w:cs="Arial"/>
          <w:sz w:val="22"/>
          <w:szCs w:val="22"/>
          <w:lang w:val="mk-MK"/>
        </w:rPr>
        <w:t>анкетните листови  да се достави копие од катастарски план и имотен лист за парцелата за која се доставува забелешката.</w:t>
      </w:r>
    </w:p>
    <w:p w:rsidR="00C422CC" w:rsidRPr="002B0630" w:rsidRDefault="00C422CC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</w:rPr>
      </w:pP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       </w:t>
      </w:r>
      <w:r w:rsidR="005C579C">
        <w:rPr>
          <w:rFonts w:ascii="StobiSerif Regular" w:hAnsi="StobiSerif Regular" w:cs="Arial"/>
          <w:sz w:val="22"/>
          <w:szCs w:val="22"/>
          <w:lang w:val="mk-MK"/>
        </w:rPr>
        <w:t xml:space="preserve">      </w:t>
      </w:r>
      <w:r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Графичкиот  прилог  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2B0630">
        <w:rPr>
          <w:rFonts w:ascii="StobiSerif Regular" w:hAnsi="StobiSerif Regular" w:cs="Arial"/>
          <w:sz w:val="22"/>
          <w:szCs w:val="22"/>
        </w:rPr>
        <w:t xml:space="preserve"> </w:t>
      </w:r>
      <w:r w:rsidR="002B0630" w:rsidRPr="002B0630">
        <w:rPr>
          <w:rFonts w:ascii="StobiSerif Regular" w:hAnsi="StobiSerif Regular" w:cs="Arial"/>
          <w:sz w:val="22"/>
          <w:szCs w:val="22"/>
          <w:lang w:val="mk-MK"/>
        </w:rPr>
        <w:t xml:space="preserve">Предлог - </w:t>
      </w:r>
      <w:r w:rsidR="00CF15CA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Детал</w:t>
      </w:r>
      <w:r w:rsidR="002B0630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н</w:t>
      </w:r>
      <w:r w:rsidR="00CF15CA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иот</w:t>
      </w:r>
      <w:r w:rsidR="002B0630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 xml:space="preserve"> урбанистички план за </w:t>
      </w:r>
      <w:r w:rsidR="002B0630" w:rsidRPr="002B0630">
        <w:rPr>
          <w:rFonts w:ascii="StobiSerif Regular" w:hAnsi="StobiSerif Regular"/>
          <w:sz w:val="22"/>
          <w:szCs w:val="22"/>
          <w:lang w:val="mk-MK"/>
        </w:rPr>
        <w:t xml:space="preserve">Урбан Блок </w:t>
      </w:r>
      <w:r w:rsidR="00F746F3">
        <w:rPr>
          <w:rFonts w:ascii="StobiSerif Regular" w:hAnsi="StobiSerif Regular"/>
          <w:sz w:val="22"/>
          <w:szCs w:val="22"/>
          <w:lang w:val="mk-MK"/>
        </w:rPr>
        <w:t>5</w:t>
      </w:r>
      <w:r w:rsidR="002B0630" w:rsidRPr="002B0630">
        <w:rPr>
          <w:rFonts w:ascii="StobiSerif Regular" w:hAnsi="StobiSerif Regular"/>
          <w:sz w:val="22"/>
          <w:szCs w:val="22"/>
          <w:lang w:val="mk-MK"/>
        </w:rPr>
        <w:t xml:space="preserve"> Урбан опфат  </w:t>
      </w:r>
      <w:r w:rsidR="00F746F3">
        <w:rPr>
          <w:rFonts w:ascii="StobiSerif Regular" w:hAnsi="StobiSerif Regular"/>
          <w:sz w:val="22"/>
          <w:szCs w:val="22"/>
          <w:lang w:val="mk-MK"/>
        </w:rPr>
        <w:t>5.2</w:t>
      </w:r>
      <w:r w:rsidR="002B0630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>, Општина  Пробиштип</w:t>
      </w:r>
      <w:r w:rsidRPr="002B0630">
        <w:rPr>
          <w:rFonts w:ascii="StobiSerif Regular" w:hAnsi="StobiSerif Regular" w:cs="Arial"/>
          <w:sz w:val="22"/>
          <w:szCs w:val="22"/>
          <w:lang w:eastAsia="mk-MK"/>
        </w:rPr>
        <w:t>,</w:t>
      </w:r>
      <w:r w:rsidRPr="00162A9C">
        <w:rPr>
          <w:rFonts w:ascii="StobiSerif Regular" w:hAnsi="StobiSerif Regular" w:cs="Arial"/>
          <w:sz w:val="22"/>
          <w:szCs w:val="22"/>
          <w:lang w:eastAsia="mk-MK"/>
        </w:rPr>
        <w:t xml:space="preserve"> 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ке  биде  изложен  на   огласна  табла  </w:t>
      </w:r>
      <w:r w:rsidR="002B0630">
        <w:rPr>
          <w:rFonts w:ascii="StobiSerif Regular" w:hAnsi="StobiSerif Regular" w:cs="Arial"/>
          <w:sz w:val="22"/>
          <w:szCs w:val="22"/>
          <w:lang w:val="mk-MK"/>
        </w:rPr>
        <w:t>пред влезот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2B0630" w:rsidRPr="009E708B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="002B0630">
        <w:rPr>
          <w:rFonts w:ascii="StobiSerif Regular" w:hAnsi="StobiSerif Regular" w:cs="Arial"/>
          <w:sz w:val="22"/>
          <w:szCs w:val="22"/>
          <w:lang w:val="mk-MK"/>
        </w:rPr>
        <w:t xml:space="preserve">Општинскиот </w:t>
      </w:r>
      <w:r w:rsidR="00813409">
        <w:rPr>
          <w:rFonts w:ascii="StobiSerif Regular" w:hAnsi="StobiSerif Regular" w:cs="Arial"/>
          <w:sz w:val="22"/>
          <w:szCs w:val="22"/>
          <w:lang w:val="mk-MK"/>
        </w:rPr>
        <w:t xml:space="preserve">услужен центар </w:t>
      </w:r>
      <w:r w:rsidR="002B0630">
        <w:rPr>
          <w:rFonts w:ascii="StobiSerif Regular" w:hAnsi="StobiSerif Regular" w:cs="Arial"/>
          <w:sz w:val="22"/>
          <w:szCs w:val="22"/>
          <w:lang w:val="mk-MK"/>
        </w:rPr>
        <w:t>(</w:t>
      </w:r>
      <w:r w:rsidR="002B0630" w:rsidRPr="00B50FC0">
        <w:rPr>
          <w:rFonts w:ascii="StobiSerif Regular" w:hAnsi="StobiSerif Regular" w:cs="Arial"/>
          <w:sz w:val="22"/>
          <w:szCs w:val="22"/>
          <w:lang w:val="mk-MK"/>
        </w:rPr>
        <w:t>шалтерот)</w:t>
      </w:r>
      <w:r w:rsidR="002B0630" w:rsidRPr="009E708B">
        <w:rPr>
          <w:rFonts w:ascii="StobiSerif Regular" w:hAnsi="StobiSerif Regular" w:cs="Arial"/>
          <w:sz w:val="22"/>
          <w:szCs w:val="22"/>
          <w:lang w:val="mk-MK"/>
        </w:rPr>
        <w:t xml:space="preserve"> во </w:t>
      </w:r>
      <w:r w:rsidR="002B0630">
        <w:rPr>
          <w:rFonts w:ascii="StobiSerif Regular" w:hAnsi="StobiSerif Regular" w:cs="Arial"/>
          <w:sz w:val="22"/>
          <w:szCs w:val="22"/>
          <w:lang w:val="mk-MK"/>
        </w:rPr>
        <w:t>зградата на кино салата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, во информацискиот систем </w:t>
      </w:r>
      <w:r w:rsidR="007C5944" w:rsidRPr="00620675">
        <w:rPr>
          <w:rStyle w:val="Heading2Char"/>
          <w:i/>
          <w:u w:val="single"/>
        </w:rPr>
        <w:t>e-urbanizam</w:t>
      </w:r>
      <w:r w:rsidR="007C5944" w:rsidRPr="00162A9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C5944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7C5944">
        <w:rPr>
          <w:rFonts w:ascii="StobiSerif Regular" w:hAnsi="StobiSerif Regular" w:cs="Arial"/>
          <w:sz w:val="22"/>
          <w:szCs w:val="22"/>
        </w:rPr>
        <w:t xml:space="preserve"> 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="007C5944" w:rsidRPr="007C5944">
        <w:rPr>
          <w:rStyle w:val="Heading2Char"/>
          <w:i/>
          <w:u w:val="single"/>
        </w:rPr>
        <w:t>web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страната на </w:t>
      </w:r>
      <w:r w:rsidR="007C5944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Општина </w:t>
      </w:r>
      <w:r w:rsidR="007C5944">
        <w:rPr>
          <w:rFonts w:ascii="StobiSerif Regular" w:hAnsi="StobiSerif Regular" w:cs="Arial"/>
          <w:sz w:val="22"/>
          <w:szCs w:val="22"/>
          <w:lang w:val="mk-MK"/>
        </w:rPr>
        <w:t>Пробиштип</w:t>
      </w:r>
      <w:r w:rsidR="007C5944" w:rsidRPr="00162A9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C5944" w:rsidRPr="00036FFD">
        <w:rPr>
          <w:rStyle w:val="Heading4Char"/>
          <w:u w:val="single"/>
        </w:rPr>
        <w:t>www.probistip.gov.m</w:t>
      </w:r>
      <w:r w:rsidR="007C5944">
        <w:rPr>
          <w:rStyle w:val="Heading4Char"/>
          <w:u w:val="single"/>
        </w:rPr>
        <w:t>k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, а подетални информации во врска со   </w:t>
      </w:r>
      <w:r w:rsidR="00FC6731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Детал</w:t>
      </w:r>
      <w:r w:rsidR="00FC6731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н</w:t>
      </w:r>
      <w:r w:rsidR="00FC6731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иот</w:t>
      </w:r>
      <w:r w:rsidR="00FC6731" w:rsidRPr="002B0630">
        <w:rPr>
          <w:rFonts w:ascii="StobiSerif Regular" w:hAnsi="StobiSerif Regular" w:cs="Arial,Bold"/>
          <w:bCs/>
          <w:sz w:val="22"/>
          <w:szCs w:val="22"/>
          <w:lang w:val="mk-MK" w:eastAsia="mk-MK"/>
        </w:rPr>
        <w:t xml:space="preserve"> урбанистички план 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 xml:space="preserve"> може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да се добијат 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>во  О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>дделението за урбанизам</w:t>
      </w:r>
      <w:r w:rsidR="00C05579">
        <w:rPr>
          <w:rFonts w:ascii="StobiSerif Regular" w:hAnsi="StobiSerif Regular" w:cs="Arial"/>
          <w:sz w:val="22"/>
          <w:szCs w:val="22"/>
          <w:lang w:val="mk-MK"/>
        </w:rPr>
        <w:t xml:space="preserve"> на </w:t>
      </w:r>
      <w:r w:rsidR="00B01E33">
        <w:rPr>
          <w:rFonts w:ascii="StobiSerif Regular" w:hAnsi="StobiSerif Regular" w:cs="Arial"/>
          <w:sz w:val="22"/>
          <w:szCs w:val="22"/>
          <w:lang w:val="mk-MK"/>
        </w:rPr>
        <w:t>Општина Пробиштип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кое се наоѓа 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>во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C6731">
        <w:rPr>
          <w:rFonts w:ascii="StobiSerif Regular" w:hAnsi="StobiSerif Regular" w:cs="Arial"/>
          <w:sz w:val="22"/>
          <w:szCs w:val="22"/>
          <w:lang w:val="mk-MK"/>
        </w:rPr>
        <w:t>просториите на зградата на кино салата на вториот кат</w:t>
      </w:r>
      <w:r w:rsidRPr="00162A9C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995832" w:rsidRPr="00162A9C" w:rsidRDefault="0099583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0E4A10" w:rsidRPr="0030757D" w:rsidRDefault="000E4A10" w:rsidP="000E4A10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30757D">
        <w:rPr>
          <w:rFonts w:ascii="StobiSerif Regular" w:hAnsi="StobiSerif Regular"/>
          <w:sz w:val="20"/>
          <w:szCs w:val="20"/>
          <w:lang w:val="mk-MK"/>
        </w:rPr>
        <w:t>Изготвил</w:t>
      </w:r>
      <w:r>
        <w:rPr>
          <w:rFonts w:ascii="StobiSerif Regular" w:hAnsi="StobiSerif Regular"/>
          <w:sz w:val="20"/>
          <w:szCs w:val="20"/>
          <w:lang w:val="mk-MK"/>
        </w:rPr>
        <w:t xml:space="preserve">: </w:t>
      </w:r>
      <w:r w:rsidRPr="0030757D">
        <w:rPr>
          <w:rFonts w:ascii="StobiSerif Regular" w:hAnsi="StobiSerif Regular"/>
          <w:sz w:val="20"/>
          <w:szCs w:val="20"/>
          <w:lang w:val="mk-MK"/>
        </w:rPr>
        <w:t>Ј.Дукоска  диа</w:t>
      </w:r>
    </w:p>
    <w:p w:rsidR="000E4A10" w:rsidRPr="00995832" w:rsidRDefault="000E4A10" w:rsidP="00995832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4C16DD">
        <w:rPr>
          <w:rFonts w:ascii="StobiSerif Regular" w:hAnsi="StobiSerif Regular"/>
          <w:sz w:val="20"/>
          <w:szCs w:val="20"/>
          <w:lang w:val="mk-MK"/>
        </w:rPr>
        <w:t>Одобрил</w:t>
      </w:r>
      <w:r>
        <w:rPr>
          <w:rFonts w:ascii="StobiSerif Regular" w:hAnsi="StobiSerif Regular"/>
          <w:sz w:val="20"/>
          <w:szCs w:val="20"/>
          <w:lang w:val="mk-MK"/>
        </w:rPr>
        <w:t xml:space="preserve">: </w:t>
      </w:r>
      <w:r w:rsidRPr="004C16DD">
        <w:rPr>
          <w:rFonts w:ascii="StobiSerif Regular" w:hAnsi="StobiSerif Regular"/>
          <w:sz w:val="20"/>
          <w:szCs w:val="20"/>
          <w:lang w:val="mk-MK"/>
        </w:rPr>
        <w:t xml:space="preserve">Б.Станојковски  дги                   </w:t>
      </w:r>
      <w:r w:rsidR="00995832">
        <w:rPr>
          <w:rFonts w:ascii="StobiSerif Regular" w:hAnsi="StobiSerif Regular" w:cs="Tahoma"/>
          <w:b/>
          <w:sz w:val="22"/>
          <w:szCs w:val="22"/>
          <w:lang w:val="mk-MK"/>
        </w:rPr>
        <w:t xml:space="preserve">    </w:t>
      </w:r>
      <w:r w:rsidRPr="004C16DD">
        <w:rPr>
          <w:rFonts w:ascii="StobiSerif Regular" w:hAnsi="StobiSerif Regular" w:cs="Tahoma"/>
          <w:b/>
          <w:sz w:val="22"/>
          <w:szCs w:val="22"/>
          <w:lang w:val="mk-MK"/>
        </w:rPr>
        <w:t xml:space="preserve"> </w:t>
      </w:r>
      <w:r w:rsidR="00995832">
        <w:rPr>
          <w:rFonts w:ascii="StobiSerif Regular" w:hAnsi="StobiSerif Regular" w:cs="Tahoma"/>
          <w:b/>
          <w:sz w:val="22"/>
          <w:szCs w:val="22"/>
        </w:rPr>
        <w:t xml:space="preserve">м.п.                        </w:t>
      </w:r>
      <w:r w:rsidRPr="004C16DD">
        <w:rPr>
          <w:rFonts w:ascii="StobiSerif Regular" w:hAnsi="StobiSerif Regular" w:cs="Tahoma"/>
          <w:b/>
          <w:sz w:val="22"/>
          <w:szCs w:val="22"/>
        </w:rPr>
        <w:t xml:space="preserve"> </w:t>
      </w:r>
      <w:r w:rsidR="00995832" w:rsidRPr="004C16DD">
        <w:rPr>
          <w:rFonts w:ascii="StobiSerif Regular" w:hAnsi="StobiSerif Regular" w:cs="Tahoma"/>
          <w:b/>
          <w:sz w:val="22"/>
          <w:szCs w:val="22"/>
        </w:rPr>
        <w:t>ОПШТИНА ПРОБИШТИП</w:t>
      </w:r>
      <w:r w:rsidR="00995832" w:rsidRPr="004C16DD">
        <w:rPr>
          <w:rFonts w:ascii="StobiSerif Regular" w:hAnsi="StobiSerif Regular" w:cs="Tahoma"/>
          <w:sz w:val="22"/>
          <w:szCs w:val="22"/>
        </w:rPr>
        <w:t xml:space="preserve">    </w:t>
      </w:r>
      <w:r w:rsidRPr="004C16DD">
        <w:rPr>
          <w:rFonts w:ascii="StobiSerif Regular" w:hAnsi="StobiSerif Regular" w:cs="Tahoma"/>
          <w:b/>
          <w:sz w:val="22"/>
          <w:szCs w:val="22"/>
        </w:rPr>
        <w:t xml:space="preserve">    </w:t>
      </w:r>
    </w:p>
    <w:p w:rsidR="000E4A10" w:rsidRPr="004C16DD" w:rsidRDefault="000E4A10" w:rsidP="000E4A10">
      <w:pPr>
        <w:widowControl w:val="0"/>
        <w:tabs>
          <w:tab w:val="left" w:pos="6096"/>
        </w:tabs>
        <w:autoSpaceDE w:val="0"/>
        <w:autoSpaceDN w:val="0"/>
        <w:adjustRightInd w:val="0"/>
        <w:jc w:val="both"/>
        <w:rPr>
          <w:rFonts w:ascii="StobiSerif Regular" w:hAnsi="StobiSerif Regular" w:cs="Tahoma"/>
          <w:sz w:val="22"/>
          <w:szCs w:val="22"/>
        </w:rPr>
      </w:pPr>
      <w:r w:rsidRPr="004C16DD">
        <w:rPr>
          <w:rFonts w:ascii="StobiSerif Regular" w:hAnsi="StobiSerif Regular"/>
          <w:b/>
          <w:sz w:val="22"/>
          <w:szCs w:val="22"/>
        </w:rPr>
        <w:t xml:space="preserve">          </w:t>
      </w:r>
      <w:r w:rsidR="00995832">
        <w:rPr>
          <w:rFonts w:ascii="StobiSerif Regular" w:hAnsi="StobiSerif Regular"/>
          <w:b/>
          <w:sz w:val="22"/>
          <w:szCs w:val="22"/>
        </w:rPr>
        <w:t xml:space="preserve">                   </w:t>
      </w:r>
      <w:r w:rsidRPr="004C16DD">
        <w:rPr>
          <w:rFonts w:ascii="StobiSerif Regular" w:hAnsi="StobiSerif Regular"/>
          <w:b/>
          <w:sz w:val="22"/>
          <w:szCs w:val="22"/>
        </w:rPr>
        <w:t xml:space="preserve">                                       </w:t>
      </w:r>
      <w:r>
        <w:rPr>
          <w:rFonts w:ascii="StobiSerif Regular" w:hAnsi="StobiSerif Regular"/>
          <w:b/>
          <w:sz w:val="22"/>
          <w:szCs w:val="22"/>
        </w:rPr>
        <w:t xml:space="preserve">        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4C16DD">
        <w:rPr>
          <w:rFonts w:ascii="StobiSerif Regular" w:hAnsi="StobiSerif Regular"/>
          <w:b/>
          <w:sz w:val="22"/>
          <w:szCs w:val="22"/>
        </w:rPr>
        <w:t xml:space="preserve">  </w:t>
      </w:r>
      <w:r w:rsidR="00995832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995832" w:rsidRPr="004C16DD">
        <w:rPr>
          <w:rFonts w:ascii="StobiSerif Regular" w:hAnsi="StobiSerif Regular" w:cs="Tahoma"/>
          <w:b/>
          <w:sz w:val="22"/>
          <w:szCs w:val="22"/>
        </w:rPr>
        <w:t>Г</w:t>
      </w:r>
      <w:r w:rsidR="00995832" w:rsidRPr="004C16DD">
        <w:rPr>
          <w:rFonts w:ascii="StobiSerif Regular" w:hAnsi="StobiSerif Regular" w:cs="Tahoma"/>
          <w:b/>
          <w:sz w:val="22"/>
          <w:szCs w:val="22"/>
          <w:lang w:val="mk-MK"/>
        </w:rPr>
        <w:t>радоначалник</w:t>
      </w:r>
      <w:r w:rsidR="00995832" w:rsidRPr="004C16DD">
        <w:rPr>
          <w:rFonts w:ascii="StobiSerif Regular" w:hAnsi="StobiSerif Regular" w:cs="Tahoma"/>
          <w:b/>
          <w:sz w:val="22"/>
          <w:szCs w:val="22"/>
        </w:rPr>
        <w:t xml:space="preserve">                                                                                </w:t>
      </w:r>
    </w:p>
    <w:p w:rsidR="000E4A10" w:rsidRPr="004C16DD" w:rsidRDefault="000E4A10" w:rsidP="000E4A10">
      <w:pPr>
        <w:widowControl w:val="0"/>
        <w:tabs>
          <w:tab w:val="left" w:pos="5954"/>
        </w:tabs>
        <w:autoSpaceDE w:val="0"/>
        <w:autoSpaceDN w:val="0"/>
        <w:adjustRightInd w:val="0"/>
        <w:jc w:val="both"/>
        <w:rPr>
          <w:rFonts w:ascii="StobiSerif Regular" w:hAnsi="StobiSerif Regular" w:cs="Tahoma"/>
          <w:b/>
          <w:sz w:val="22"/>
          <w:szCs w:val="22"/>
        </w:rPr>
      </w:pPr>
      <w:r w:rsidRPr="004C16DD">
        <w:rPr>
          <w:rFonts w:ascii="StobiSerif Regular" w:hAnsi="StobiSerif Regular" w:cs="Tahoma"/>
          <w:b/>
          <w:sz w:val="22"/>
          <w:szCs w:val="22"/>
        </w:rPr>
        <w:t xml:space="preserve">                                                                                  </w:t>
      </w:r>
      <w:r w:rsidRPr="004C16DD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</w:t>
      </w:r>
      <w:r w:rsidR="00995832">
        <w:rPr>
          <w:rFonts w:ascii="StobiSerif Regular" w:hAnsi="StobiSerif Regular" w:cs="Tahoma"/>
          <w:b/>
          <w:sz w:val="22"/>
          <w:szCs w:val="22"/>
          <w:lang w:val="mk-MK"/>
        </w:rPr>
        <w:t xml:space="preserve">                    </w:t>
      </w:r>
      <w:r>
        <w:rPr>
          <w:rFonts w:ascii="StobiSerif Regular" w:hAnsi="StobiSerif Regular" w:cs="Tahoma"/>
          <w:b/>
          <w:sz w:val="22"/>
          <w:szCs w:val="22"/>
          <w:lang w:val="mk-MK"/>
        </w:rPr>
        <w:t xml:space="preserve"> </w:t>
      </w:r>
      <w:r w:rsidR="00995832" w:rsidRPr="004C16DD">
        <w:rPr>
          <w:rFonts w:ascii="StobiSerif Regular" w:hAnsi="StobiSerif Regular"/>
          <w:noProof/>
          <w:sz w:val="22"/>
          <w:szCs w:val="22"/>
          <w:lang w:val="mk-MK"/>
        </w:rPr>
        <w:t>Драган  Анастасов</w:t>
      </w:r>
      <w:r>
        <w:rPr>
          <w:rFonts w:ascii="StobiSerif Regular" w:hAnsi="StobiSerif Regular" w:cs="Tahoma"/>
          <w:b/>
          <w:sz w:val="22"/>
          <w:szCs w:val="22"/>
          <w:lang w:val="mk-MK"/>
        </w:rPr>
        <w:t xml:space="preserve">     </w:t>
      </w:r>
    </w:p>
    <w:p w:rsidR="000E4A10" w:rsidRPr="00472CC5" w:rsidRDefault="000E4A10" w:rsidP="000E4A10">
      <w:pPr>
        <w:widowControl w:val="0"/>
        <w:autoSpaceDE w:val="0"/>
        <w:autoSpaceDN w:val="0"/>
        <w:adjustRightInd w:val="0"/>
        <w:jc w:val="both"/>
        <w:rPr>
          <w:rFonts w:ascii="StobiSerif Regular" w:hAnsi="StobiSerif Regular" w:cs="Tahoma"/>
          <w:sz w:val="22"/>
          <w:szCs w:val="22"/>
          <w:lang w:val="mk-MK"/>
        </w:rPr>
      </w:pPr>
      <w:r w:rsidRPr="004C16DD">
        <w:rPr>
          <w:rFonts w:ascii="StobiSerif Regular" w:hAnsi="StobiSerif Regular" w:cs="Tahoma"/>
          <w:b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StobiSerif Regular" w:hAnsi="StobiSerif Regular" w:cs="Tahoma"/>
          <w:b/>
          <w:sz w:val="22"/>
          <w:szCs w:val="22"/>
        </w:rPr>
        <w:t xml:space="preserve">                      </w:t>
      </w:r>
      <w:r w:rsidRPr="004C16DD">
        <w:rPr>
          <w:rFonts w:ascii="StobiSerif Regular" w:hAnsi="StobiSerif Regular" w:cs="Tahoma"/>
          <w:b/>
          <w:sz w:val="22"/>
          <w:szCs w:val="22"/>
        </w:rPr>
        <w:t xml:space="preserve"> </w:t>
      </w:r>
    </w:p>
    <w:p w:rsidR="00E648EC" w:rsidRPr="00162A9C" w:rsidRDefault="00E648EC">
      <w:pPr>
        <w:rPr>
          <w:rFonts w:ascii="StobiSerif Regular" w:hAnsi="StobiSerif Regular"/>
          <w:sz w:val="22"/>
          <w:szCs w:val="22"/>
        </w:rPr>
      </w:pPr>
    </w:p>
    <w:sectPr w:rsidR="00E648EC" w:rsidRPr="00162A9C" w:rsidSect="00EC5B26">
      <w:headerReference w:type="default" r:id="rId6"/>
      <w:pgSz w:w="11907" w:h="16840" w:code="9"/>
      <w:pgMar w:top="1440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C87" w:rsidRDefault="00B81C87" w:rsidP="00162A9C">
      <w:r>
        <w:separator/>
      </w:r>
    </w:p>
  </w:endnote>
  <w:endnote w:type="continuationSeparator" w:id="0">
    <w:p w:rsidR="00B81C87" w:rsidRDefault="00B81C87" w:rsidP="00162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C87" w:rsidRDefault="00B81C87" w:rsidP="00162A9C">
      <w:r>
        <w:separator/>
      </w:r>
    </w:p>
  </w:footnote>
  <w:footnote w:type="continuationSeparator" w:id="0">
    <w:p w:rsidR="00B81C87" w:rsidRDefault="00B81C87" w:rsidP="00162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10B" w:rsidRPr="00FA5099" w:rsidRDefault="0075110B" w:rsidP="0075110B">
    <w:pPr>
      <w:pStyle w:val="Header"/>
      <w:jc w:val="center"/>
      <w:rPr>
        <w:rFonts w:ascii="M_Times" w:hAnsi="M_Times"/>
        <w:b/>
        <w:bCs/>
        <w:lang w:val="pl-PL"/>
      </w:rPr>
    </w:pPr>
    <w:r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>
          <wp:extent cx="523875" cy="561975"/>
          <wp:effectExtent l="19050" t="0" r="9525" b="0"/>
          <wp:docPr id="1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>Ул.„Јаким Стојковски”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 xml:space="preserve"> 2210 Пробиштип</w:t>
        </w:r>
      </w:sdtContent>
    </w:sdt>
  </w:p>
  <w:p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:rsidR="0075110B" w:rsidRPr="001E508A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  <w:p w:rsidR="0075110B" w:rsidRPr="00FD2946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i/>
        <w:sz w:val="20"/>
        <w:szCs w:val="20"/>
      </w:rPr>
    </w:pPr>
    <w:r w:rsidRPr="001A5406">
      <w:rPr>
        <w:rFonts w:ascii="StobiSerif Regular" w:eastAsiaTheme="majorEastAsia" w:hAnsi="StobiSerif Regular" w:cstheme="majorBidi"/>
        <w:b/>
        <w:i/>
        <w:sz w:val="20"/>
        <w:szCs w:val="20"/>
      </w:rPr>
      <w:t>Одделение за урбанизам</w:t>
    </w:r>
  </w:p>
  <w:p w:rsidR="00162A9C" w:rsidRPr="0075110B" w:rsidRDefault="00162A9C" w:rsidP="0075110B">
    <w:pPr>
      <w:pStyle w:val="Header"/>
      <w:rPr>
        <w:rFonts w:eastAsiaTheme="majorEastAsia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2CC"/>
    <w:rsid w:val="000045AE"/>
    <w:rsid w:val="00012A31"/>
    <w:rsid w:val="00023616"/>
    <w:rsid w:val="00025F1C"/>
    <w:rsid w:val="00026A80"/>
    <w:rsid w:val="00052BDF"/>
    <w:rsid w:val="00076C8D"/>
    <w:rsid w:val="00080869"/>
    <w:rsid w:val="000B3759"/>
    <w:rsid w:val="000E4A10"/>
    <w:rsid w:val="000E790E"/>
    <w:rsid w:val="000F11A3"/>
    <w:rsid w:val="000F2074"/>
    <w:rsid w:val="0010042D"/>
    <w:rsid w:val="00162A9C"/>
    <w:rsid w:val="0018454B"/>
    <w:rsid w:val="00186911"/>
    <w:rsid w:val="001909B9"/>
    <w:rsid w:val="001A2CB7"/>
    <w:rsid w:val="001B3B04"/>
    <w:rsid w:val="001C6686"/>
    <w:rsid w:val="001D1661"/>
    <w:rsid w:val="001E5BF5"/>
    <w:rsid w:val="00210629"/>
    <w:rsid w:val="0027257D"/>
    <w:rsid w:val="00273DDA"/>
    <w:rsid w:val="002807F9"/>
    <w:rsid w:val="002A081A"/>
    <w:rsid w:val="002A363C"/>
    <w:rsid w:val="002B0630"/>
    <w:rsid w:val="002F4213"/>
    <w:rsid w:val="002F704B"/>
    <w:rsid w:val="003176E8"/>
    <w:rsid w:val="00346C5B"/>
    <w:rsid w:val="003610E9"/>
    <w:rsid w:val="00373A8C"/>
    <w:rsid w:val="00382351"/>
    <w:rsid w:val="00397693"/>
    <w:rsid w:val="003E2775"/>
    <w:rsid w:val="003E4856"/>
    <w:rsid w:val="00400B46"/>
    <w:rsid w:val="00456B94"/>
    <w:rsid w:val="00465B34"/>
    <w:rsid w:val="00483143"/>
    <w:rsid w:val="00494E79"/>
    <w:rsid w:val="005130E2"/>
    <w:rsid w:val="00582EBE"/>
    <w:rsid w:val="0059039D"/>
    <w:rsid w:val="00590C85"/>
    <w:rsid w:val="005B38C9"/>
    <w:rsid w:val="005B4263"/>
    <w:rsid w:val="005B5DF0"/>
    <w:rsid w:val="005C1BDD"/>
    <w:rsid w:val="005C579C"/>
    <w:rsid w:val="00620675"/>
    <w:rsid w:val="00630B15"/>
    <w:rsid w:val="006427C3"/>
    <w:rsid w:val="006552FD"/>
    <w:rsid w:val="006679EF"/>
    <w:rsid w:val="00670363"/>
    <w:rsid w:val="006805F9"/>
    <w:rsid w:val="00690BA0"/>
    <w:rsid w:val="00696613"/>
    <w:rsid w:val="006F7935"/>
    <w:rsid w:val="0075110B"/>
    <w:rsid w:val="007517AB"/>
    <w:rsid w:val="00775C70"/>
    <w:rsid w:val="00783118"/>
    <w:rsid w:val="00787E3E"/>
    <w:rsid w:val="00791524"/>
    <w:rsid w:val="0079759D"/>
    <w:rsid w:val="007C1ACF"/>
    <w:rsid w:val="007C5944"/>
    <w:rsid w:val="007D7CC6"/>
    <w:rsid w:val="007E7DB8"/>
    <w:rsid w:val="00805050"/>
    <w:rsid w:val="00813409"/>
    <w:rsid w:val="00827394"/>
    <w:rsid w:val="008440F5"/>
    <w:rsid w:val="008520F0"/>
    <w:rsid w:val="008933FA"/>
    <w:rsid w:val="00896FC6"/>
    <w:rsid w:val="008C5277"/>
    <w:rsid w:val="008C6BA2"/>
    <w:rsid w:val="008D279A"/>
    <w:rsid w:val="008D574F"/>
    <w:rsid w:val="008E72F7"/>
    <w:rsid w:val="00926E92"/>
    <w:rsid w:val="00933778"/>
    <w:rsid w:val="00935FAE"/>
    <w:rsid w:val="00961BD6"/>
    <w:rsid w:val="00995832"/>
    <w:rsid w:val="009A0A1A"/>
    <w:rsid w:val="009A75FF"/>
    <w:rsid w:val="009B0649"/>
    <w:rsid w:val="009B7B6C"/>
    <w:rsid w:val="009C3039"/>
    <w:rsid w:val="009E48CB"/>
    <w:rsid w:val="009E5452"/>
    <w:rsid w:val="00A10806"/>
    <w:rsid w:val="00A11ECA"/>
    <w:rsid w:val="00A161CB"/>
    <w:rsid w:val="00A46BDB"/>
    <w:rsid w:val="00A47298"/>
    <w:rsid w:val="00A47941"/>
    <w:rsid w:val="00A6609B"/>
    <w:rsid w:val="00A664CB"/>
    <w:rsid w:val="00A93B9E"/>
    <w:rsid w:val="00A95880"/>
    <w:rsid w:val="00A96161"/>
    <w:rsid w:val="00AA61A1"/>
    <w:rsid w:val="00AC2007"/>
    <w:rsid w:val="00B01E33"/>
    <w:rsid w:val="00B316F3"/>
    <w:rsid w:val="00B56F30"/>
    <w:rsid w:val="00B575CE"/>
    <w:rsid w:val="00B61926"/>
    <w:rsid w:val="00B65D0F"/>
    <w:rsid w:val="00B679A5"/>
    <w:rsid w:val="00B77BF6"/>
    <w:rsid w:val="00B81C87"/>
    <w:rsid w:val="00B838EF"/>
    <w:rsid w:val="00B83A18"/>
    <w:rsid w:val="00B921E3"/>
    <w:rsid w:val="00B95A7A"/>
    <w:rsid w:val="00BA1954"/>
    <w:rsid w:val="00BA7E50"/>
    <w:rsid w:val="00BC70A2"/>
    <w:rsid w:val="00BE2E10"/>
    <w:rsid w:val="00BE7F5D"/>
    <w:rsid w:val="00C04A34"/>
    <w:rsid w:val="00C05579"/>
    <w:rsid w:val="00C33DBE"/>
    <w:rsid w:val="00C422CC"/>
    <w:rsid w:val="00C440E1"/>
    <w:rsid w:val="00C47C1F"/>
    <w:rsid w:val="00CA008F"/>
    <w:rsid w:val="00CF15CA"/>
    <w:rsid w:val="00D0497D"/>
    <w:rsid w:val="00D357EA"/>
    <w:rsid w:val="00D618D4"/>
    <w:rsid w:val="00D733D7"/>
    <w:rsid w:val="00D85321"/>
    <w:rsid w:val="00DF011C"/>
    <w:rsid w:val="00DF0D09"/>
    <w:rsid w:val="00DF3B75"/>
    <w:rsid w:val="00E2696E"/>
    <w:rsid w:val="00E648EC"/>
    <w:rsid w:val="00E74743"/>
    <w:rsid w:val="00E77276"/>
    <w:rsid w:val="00E77E5A"/>
    <w:rsid w:val="00E83C6C"/>
    <w:rsid w:val="00EB0D78"/>
    <w:rsid w:val="00EC2E91"/>
    <w:rsid w:val="00EC55C2"/>
    <w:rsid w:val="00EC61A6"/>
    <w:rsid w:val="00ED6355"/>
    <w:rsid w:val="00EF1D6A"/>
    <w:rsid w:val="00EF73FC"/>
    <w:rsid w:val="00F14C92"/>
    <w:rsid w:val="00F41465"/>
    <w:rsid w:val="00F73D51"/>
    <w:rsid w:val="00F746F3"/>
    <w:rsid w:val="00F778E7"/>
    <w:rsid w:val="00F80D0D"/>
    <w:rsid w:val="00FA7BC6"/>
    <w:rsid w:val="00FC6731"/>
    <w:rsid w:val="00FE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000000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853D3"/>
    <w:rsid w:val="00657695"/>
    <w:rsid w:val="007F7C7A"/>
    <w:rsid w:val="00C8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B60AE5CE6A48808ED5E7A9712AB665">
    <w:name w:val="64B60AE5CE6A48808ED5E7A9712AB665"/>
    <w:rsid w:val="00C853D3"/>
  </w:style>
  <w:style w:type="paragraph" w:customStyle="1" w:styleId="0107D1311BF8481C9ECBFAA42FCD4032">
    <w:name w:val="0107D1311BF8481C9ECBFAA42FCD4032"/>
    <w:rsid w:val="00C853D3"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2210 Пробиштип</vt:lpstr>
    </vt:vector>
  </TitlesOfParts>
  <Company>Grizli777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2210 Пробиштип</dc:title>
  <dc:subject/>
  <dc:creator>Dance</dc:creator>
  <cp:keywords/>
  <dc:description/>
  <cp:lastModifiedBy>Dance</cp:lastModifiedBy>
  <cp:revision>30</cp:revision>
  <dcterms:created xsi:type="dcterms:W3CDTF">2020-04-27T11:41:00Z</dcterms:created>
  <dcterms:modified xsi:type="dcterms:W3CDTF">2020-04-28T07:01:00Z</dcterms:modified>
</cp:coreProperties>
</file>