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B0D" w:rsidRPr="00965B0D" w:rsidRDefault="00965B0D" w:rsidP="00965B0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mk-MK"/>
        </w:rPr>
      </w:pPr>
      <w:r w:rsidRPr="00965B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mk-MK"/>
        </w:rPr>
        <w:t>Информации од јавен карактер</w:t>
      </w:r>
    </w:p>
    <w:p w:rsidR="00965B0D" w:rsidRPr="00965B0D" w:rsidRDefault="00965B0D" w:rsidP="00965B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965B0D">
        <w:rPr>
          <w:rFonts w:ascii="Times New Roman" w:eastAsia="Times New Roman" w:hAnsi="Times New Roman" w:cs="Times New Roman"/>
          <w:sz w:val="24"/>
          <w:szCs w:val="24"/>
          <w:lang w:eastAsia="mk-MK"/>
        </w:rPr>
        <w:t>Прописите кои ги донесува Советот на општината</w:t>
      </w:r>
    </w:p>
    <w:p w:rsidR="00965B0D" w:rsidRPr="00965B0D" w:rsidRDefault="00965B0D" w:rsidP="00965B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965B0D">
        <w:rPr>
          <w:rFonts w:ascii="Times New Roman" w:eastAsia="Times New Roman" w:hAnsi="Times New Roman" w:cs="Times New Roman"/>
          <w:sz w:val="24"/>
          <w:szCs w:val="24"/>
          <w:lang w:eastAsia="mk-MK"/>
        </w:rPr>
        <w:t>Начинот и условите за остварување на правата на граѓаните</w:t>
      </w:r>
    </w:p>
    <w:p w:rsidR="00965B0D" w:rsidRPr="00965B0D" w:rsidRDefault="00965B0D" w:rsidP="00965B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965B0D">
        <w:rPr>
          <w:rFonts w:ascii="Times New Roman" w:eastAsia="Times New Roman" w:hAnsi="Times New Roman" w:cs="Times New Roman"/>
          <w:sz w:val="24"/>
          <w:szCs w:val="24"/>
          <w:lang w:eastAsia="mk-MK"/>
        </w:rPr>
        <w:t>Граѓанските обврски кои произлегуваат од надлежноста на општината</w:t>
      </w:r>
    </w:p>
    <w:p w:rsidR="00965B0D" w:rsidRPr="00965B0D" w:rsidRDefault="00965B0D" w:rsidP="00965B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965B0D">
        <w:rPr>
          <w:rFonts w:ascii="Times New Roman" w:eastAsia="Times New Roman" w:hAnsi="Times New Roman" w:cs="Times New Roman"/>
          <w:sz w:val="24"/>
          <w:szCs w:val="24"/>
          <w:lang w:eastAsia="mk-MK"/>
        </w:rPr>
        <w:t>Плановите, проектите и програмите кои се во подготовка, а се од значење за развојот на општината</w:t>
      </w:r>
    </w:p>
    <w:p w:rsidR="00965B0D" w:rsidRPr="00965B0D" w:rsidRDefault="00965B0D" w:rsidP="00965B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965B0D">
        <w:rPr>
          <w:rFonts w:ascii="Times New Roman" w:eastAsia="Times New Roman" w:hAnsi="Times New Roman" w:cs="Times New Roman"/>
          <w:sz w:val="24"/>
          <w:szCs w:val="24"/>
          <w:lang w:eastAsia="mk-MK"/>
        </w:rPr>
        <w:t>Услугите кои се добиваат од јавните служби и општинската администрација и начинот на нивно добивање</w:t>
      </w:r>
    </w:p>
    <w:p w:rsidR="00965B0D" w:rsidRPr="00965B0D" w:rsidRDefault="00965B0D" w:rsidP="00965B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965B0D">
        <w:rPr>
          <w:rFonts w:ascii="Times New Roman" w:eastAsia="Times New Roman" w:hAnsi="Times New Roman" w:cs="Times New Roman"/>
          <w:sz w:val="24"/>
          <w:szCs w:val="24"/>
          <w:lang w:eastAsia="mk-MK"/>
        </w:rPr>
        <w:t>Приходите кои се остваруваат во општината и начинот на нивна распределба и трошење</w:t>
      </w:r>
    </w:p>
    <w:p w:rsidR="00965B0D" w:rsidRPr="00965B0D" w:rsidRDefault="00965B0D" w:rsidP="00965B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965B0D">
        <w:rPr>
          <w:rFonts w:ascii="Times New Roman" w:eastAsia="Times New Roman" w:hAnsi="Times New Roman" w:cs="Times New Roman"/>
          <w:sz w:val="24"/>
          <w:szCs w:val="24"/>
          <w:lang w:eastAsia="mk-MK"/>
        </w:rPr>
        <w:t>Јавни набавки на основни средства на работа</w:t>
      </w:r>
    </w:p>
    <w:p w:rsidR="00965B0D" w:rsidRPr="00965B0D" w:rsidRDefault="00965B0D" w:rsidP="00965B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965B0D">
        <w:rPr>
          <w:rFonts w:ascii="Times New Roman" w:eastAsia="Times New Roman" w:hAnsi="Times New Roman" w:cs="Times New Roman"/>
          <w:sz w:val="24"/>
          <w:szCs w:val="24"/>
          <w:lang w:eastAsia="mk-MK"/>
        </w:rPr>
        <w:t>Именување на директори и претставници во Управните одбори на јавните претпријатија, установи и училишта</w:t>
      </w:r>
    </w:p>
    <w:p w:rsidR="00965B0D" w:rsidRPr="00965B0D" w:rsidRDefault="00965B0D" w:rsidP="00965B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965B0D">
        <w:rPr>
          <w:rFonts w:ascii="Times New Roman" w:eastAsia="Times New Roman" w:hAnsi="Times New Roman" w:cs="Times New Roman"/>
          <w:sz w:val="24"/>
          <w:szCs w:val="24"/>
          <w:lang w:eastAsia="mk-MK"/>
        </w:rPr>
        <w:t>Други информации кои произлегуваат од надлежноста на органите на општината и јавните претпријатија и установи во согласност со законот</w:t>
      </w:r>
    </w:p>
    <w:p w:rsidR="006F500C" w:rsidRDefault="006F500C">
      <w:bookmarkStart w:id="0" w:name="_GoBack"/>
      <w:bookmarkEnd w:id="0"/>
    </w:p>
    <w:sectPr w:rsidR="006F50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4704A"/>
    <w:multiLevelType w:val="multilevel"/>
    <w:tmpl w:val="34D2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D06"/>
    <w:rsid w:val="006F500C"/>
    <w:rsid w:val="00965B0D"/>
    <w:rsid w:val="00C5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4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1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>Opstina Probistip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Vlatko Tonev</dc:creator>
  <cp:keywords/>
  <dc:description/>
  <cp:lastModifiedBy>Vlatko Tonev</cp:lastModifiedBy>
  <cp:revision>3</cp:revision>
  <dcterms:created xsi:type="dcterms:W3CDTF">2013-11-22T09:08:00Z</dcterms:created>
  <dcterms:modified xsi:type="dcterms:W3CDTF">2013-11-22T09:08:00Z</dcterms:modified>
</cp:coreProperties>
</file>